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09E5" w14:textId="689A614D" w:rsidR="00886E25" w:rsidRPr="000845D0" w:rsidRDefault="00886E25" w:rsidP="00886E25">
      <w:pPr>
        <w:pStyle w:val="a3"/>
        <w:numPr>
          <w:ilvl w:val="0"/>
          <w:numId w:val="11"/>
        </w:numPr>
        <w:spacing w:line="240" w:lineRule="auto"/>
        <w:jc w:val="both"/>
        <w:rPr>
          <w:rFonts w:ascii="Times New Roman" w:eastAsia="Times New Roman" w:hAnsi="Times New Roman" w:cs="Times New Roman"/>
          <w:b/>
          <w:sz w:val="28"/>
          <w:szCs w:val="28"/>
        </w:rPr>
      </w:pPr>
      <w:r w:rsidRPr="000845D0">
        <w:rPr>
          <w:rFonts w:ascii="Times New Roman" w:eastAsia="Times New Roman" w:hAnsi="Times New Roman" w:cs="Times New Roman"/>
          <w:b/>
          <w:sz w:val="28"/>
          <w:szCs w:val="28"/>
          <w:lang w:val="uk-UA"/>
        </w:rPr>
        <w:t>Особливості</w:t>
      </w:r>
      <w:r w:rsidRPr="000845D0">
        <w:rPr>
          <w:rFonts w:ascii="Times New Roman" w:eastAsia="Times New Roman" w:hAnsi="Times New Roman" w:cs="Times New Roman"/>
          <w:b/>
          <w:sz w:val="28"/>
          <w:szCs w:val="28"/>
        </w:rPr>
        <w:t xml:space="preserve"> </w:t>
      </w:r>
      <w:proofErr w:type="spellStart"/>
      <w:r w:rsidRPr="000845D0">
        <w:rPr>
          <w:rFonts w:ascii="Times New Roman" w:eastAsia="Times New Roman" w:hAnsi="Times New Roman" w:cs="Times New Roman"/>
          <w:b/>
          <w:sz w:val="28"/>
          <w:szCs w:val="28"/>
        </w:rPr>
        <w:t>реаліз</w:t>
      </w:r>
      <w:r w:rsidRPr="000845D0">
        <w:rPr>
          <w:rFonts w:ascii="Times New Roman" w:eastAsia="Times New Roman" w:hAnsi="Times New Roman" w:cs="Times New Roman"/>
          <w:b/>
          <w:sz w:val="28"/>
          <w:szCs w:val="28"/>
          <w:lang w:val="uk-UA"/>
        </w:rPr>
        <w:t>ації</w:t>
      </w:r>
      <w:proofErr w:type="spellEnd"/>
      <w:r w:rsidRPr="000845D0">
        <w:rPr>
          <w:rFonts w:ascii="Times New Roman" w:eastAsia="Times New Roman" w:hAnsi="Times New Roman" w:cs="Times New Roman"/>
          <w:b/>
          <w:sz w:val="28"/>
          <w:szCs w:val="28"/>
        </w:rPr>
        <w:t xml:space="preserve"> прав</w:t>
      </w:r>
      <w:r w:rsidRPr="000845D0">
        <w:rPr>
          <w:rFonts w:ascii="Times New Roman" w:eastAsia="Times New Roman" w:hAnsi="Times New Roman" w:cs="Times New Roman"/>
          <w:b/>
          <w:sz w:val="28"/>
          <w:szCs w:val="28"/>
          <w:lang w:val="uk-UA"/>
        </w:rPr>
        <w:t>а</w:t>
      </w:r>
      <w:r w:rsidRPr="000845D0">
        <w:rPr>
          <w:rFonts w:ascii="Times New Roman" w:eastAsia="Times New Roman" w:hAnsi="Times New Roman" w:cs="Times New Roman"/>
          <w:b/>
          <w:sz w:val="28"/>
          <w:szCs w:val="28"/>
        </w:rPr>
        <w:t xml:space="preserve"> на доступ до публічної </w:t>
      </w:r>
      <w:proofErr w:type="spellStart"/>
      <w:r w:rsidRPr="000845D0">
        <w:rPr>
          <w:rFonts w:ascii="Times New Roman" w:eastAsia="Times New Roman" w:hAnsi="Times New Roman" w:cs="Times New Roman"/>
          <w:b/>
          <w:sz w:val="28"/>
          <w:szCs w:val="28"/>
        </w:rPr>
        <w:t>інформаці</w:t>
      </w:r>
      <w:proofErr w:type="spellEnd"/>
      <w:r w:rsidRPr="000845D0">
        <w:rPr>
          <w:rFonts w:ascii="Times New Roman" w:eastAsia="Times New Roman" w:hAnsi="Times New Roman" w:cs="Times New Roman"/>
          <w:b/>
          <w:sz w:val="28"/>
          <w:szCs w:val="28"/>
          <w:lang w:val="uk-UA"/>
        </w:rPr>
        <w:t>ї</w:t>
      </w:r>
      <w:r w:rsidRPr="000845D0">
        <w:rPr>
          <w:rFonts w:ascii="Times New Roman" w:eastAsia="Times New Roman" w:hAnsi="Times New Roman" w:cs="Times New Roman"/>
          <w:b/>
          <w:sz w:val="28"/>
          <w:szCs w:val="28"/>
        </w:rPr>
        <w:t xml:space="preserve"> в умовах воєнного стану</w:t>
      </w:r>
      <w:r w:rsidR="001F2FFE">
        <w:rPr>
          <w:rStyle w:val="af"/>
          <w:rFonts w:ascii="Times New Roman" w:eastAsia="Times New Roman" w:hAnsi="Times New Roman" w:cs="Times New Roman"/>
          <w:b/>
          <w:sz w:val="28"/>
          <w:szCs w:val="28"/>
        </w:rPr>
        <w:footnoteReference w:id="1"/>
      </w:r>
    </w:p>
    <w:p w14:paraId="7AAA7A5E" w14:textId="77777777" w:rsidR="00886E25" w:rsidRPr="000845D0" w:rsidRDefault="00886E25" w:rsidP="00886E25">
      <w:pPr>
        <w:spacing w:line="240" w:lineRule="auto"/>
        <w:ind w:firstLine="720"/>
        <w:jc w:val="both"/>
        <w:rPr>
          <w:rFonts w:ascii="Times New Roman" w:eastAsia="Times New Roman" w:hAnsi="Times New Roman" w:cs="Times New Roman"/>
          <w:b/>
          <w:i/>
          <w:sz w:val="28"/>
          <w:szCs w:val="28"/>
          <w:u w:val="single"/>
        </w:rPr>
      </w:pPr>
    </w:p>
    <w:p w14:paraId="792562CE" w14:textId="65383B9A"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0" w:name="_heading=h.olu92wczsagu" w:colFirst="0" w:colLast="0"/>
      <w:bookmarkEnd w:id="0"/>
      <w:r w:rsidRPr="000845D0">
        <w:rPr>
          <w:rFonts w:ascii="Times New Roman" w:eastAsia="Times New Roman" w:hAnsi="Times New Roman" w:cs="Times New Roman"/>
          <w:sz w:val="28"/>
          <w:szCs w:val="28"/>
        </w:rPr>
        <w:t xml:space="preserve">В умовах воєнного стану доступ до публічної інформації є надзвичайно важливим </w:t>
      </w:r>
      <w:r w:rsidRPr="000845D0">
        <w:rPr>
          <w:rFonts w:ascii="Times New Roman" w:eastAsia="Times New Roman" w:hAnsi="Times New Roman" w:cs="Times New Roman"/>
          <w:sz w:val="28"/>
          <w:szCs w:val="28"/>
          <w:lang w:val="uk-UA"/>
        </w:rPr>
        <w:t xml:space="preserve">правовим </w:t>
      </w:r>
      <w:r w:rsidRPr="000845D0">
        <w:rPr>
          <w:rFonts w:ascii="Times New Roman" w:eastAsia="Times New Roman" w:hAnsi="Times New Roman" w:cs="Times New Roman"/>
          <w:sz w:val="28"/>
          <w:szCs w:val="28"/>
        </w:rPr>
        <w:t xml:space="preserve">інструментом, здатним врятувати життя та вберегти </w:t>
      </w:r>
      <w:proofErr w:type="spellStart"/>
      <w:r w:rsidRPr="000845D0">
        <w:rPr>
          <w:rFonts w:ascii="Times New Roman" w:eastAsia="Times New Roman" w:hAnsi="Times New Roman" w:cs="Times New Roman"/>
          <w:sz w:val="28"/>
          <w:szCs w:val="28"/>
        </w:rPr>
        <w:t>здоров</w:t>
      </w:r>
      <w:proofErr w:type="spellEnd"/>
      <w:r w:rsidRPr="000845D0">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я людини. Завчасне інформування громадян про загрозу нападу, окупації може сприяти своєчасній евакуації населення, запобігти гуманітарним катастрофам та вчиненню злочинів проти людяності, геноциду російськими військами.</w:t>
      </w:r>
    </w:p>
    <w:p w14:paraId="2A4C6004" w14:textId="6B6DA239"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1" w:name="_heading=h.slzcu1monshr" w:colFirst="0" w:colLast="0"/>
      <w:bookmarkEnd w:id="1"/>
      <w:r w:rsidRPr="000845D0">
        <w:rPr>
          <w:rFonts w:ascii="Times New Roman" w:eastAsia="Times New Roman" w:hAnsi="Times New Roman" w:cs="Times New Roman"/>
          <w:sz w:val="28"/>
          <w:szCs w:val="28"/>
          <w:lang w:val="uk-UA"/>
        </w:rPr>
        <w:t>В умовах воєнного стану</w:t>
      </w:r>
      <w:r w:rsidRPr="000845D0">
        <w:rPr>
          <w:rFonts w:ascii="Times New Roman" w:eastAsia="Times New Roman" w:hAnsi="Times New Roman" w:cs="Times New Roman"/>
          <w:sz w:val="28"/>
          <w:szCs w:val="28"/>
        </w:rPr>
        <w:t xml:space="preserve"> багато державних сервісів </w:t>
      </w:r>
      <w:r w:rsidRPr="000845D0">
        <w:rPr>
          <w:rFonts w:ascii="Times New Roman" w:eastAsia="Times New Roman" w:hAnsi="Times New Roman" w:cs="Times New Roman"/>
          <w:sz w:val="28"/>
          <w:szCs w:val="28"/>
          <w:lang w:val="uk-UA"/>
        </w:rPr>
        <w:t>призу</w:t>
      </w:r>
      <w:proofErr w:type="spellStart"/>
      <w:r w:rsidRPr="000845D0">
        <w:rPr>
          <w:rFonts w:ascii="Times New Roman" w:eastAsia="Times New Roman" w:hAnsi="Times New Roman" w:cs="Times New Roman"/>
          <w:sz w:val="28"/>
          <w:szCs w:val="28"/>
        </w:rPr>
        <w:t>пинили</w:t>
      </w:r>
      <w:proofErr w:type="spellEnd"/>
      <w:r w:rsidRPr="000845D0">
        <w:rPr>
          <w:rFonts w:ascii="Times New Roman" w:eastAsia="Times New Roman" w:hAnsi="Times New Roman" w:cs="Times New Roman"/>
          <w:sz w:val="28"/>
          <w:szCs w:val="28"/>
        </w:rPr>
        <w:t xml:space="preserve"> роботу або працюють з обмеженнями як через загрозу національній безпеці, так і через відсутність реальної можливості належного функціонування.</w:t>
      </w:r>
    </w:p>
    <w:p w14:paraId="4F0C3193" w14:textId="6BFD4A16"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2" w:name="_heading=h.pggqxahbmk7" w:colFirst="0" w:colLast="0"/>
      <w:bookmarkEnd w:id="2"/>
      <w:r w:rsidRPr="000845D0">
        <w:rPr>
          <w:rFonts w:ascii="Times New Roman" w:eastAsia="Times New Roman" w:hAnsi="Times New Roman" w:cs="Times New Roman"/>
          <w:sz w:val="28"/>
          <w:szCs w:val="28"/>
        </w:rPr>
        <w:t xml:space="preserve">Разом з тим в умовах воєнного стану </w:t>
      </w:r>
      <w:proofErr w:type="spellStart"/>
      <w:r w:rsidRPr="000845D0">
        <w:rPr>
          <w:rFonts w:ascii="Times New Roman" w:eastAsia="Times New Roman" w:hAnsi="Times New Roman" w:cs="Times New Roman"/>
          <w:sz w:val="28"/>
          <w:szCs w:val="28"/>
        </w:rPr>
        <w:t>важлив</w:t>
      </w:r>
      <w:r w:rsidRPr="000845D0">
        <w:rPr>
          <w:rFonts w:ascii="Times New Roman" w:eastAsia="Times New Roman" w:hAnsi="Times New Roman" w:cs="Times New Roman"/>
          <w:sz w:val="28"/>
          <w:szCs w:val="28"/>
          <w:lang w:val="uk-UA"/>
        </w:rPr>
        <w:t>им</w:t>
      </w:r>
      <w:proofErr w:type="spellEnd"/>
      <w:r w:rsidRPr="000845D0">
        <w:rPr>
          <w:rFonts w:ascii="Times New Roman" w:eastAsia="Times New Roman" w:hAnsi="Times New Roman" w:cs="Times New Roman"/>
          <w:sz w:val="28"/>
          <w:szCs w:val="28"/>
          <w:lang w:val="uk-UA"/>
        </w:rPr>
        <w:t xml:space="preserve"> є </w:t>
      </w:r>
      <w:r w:rsidRPr="000845D0">
        <w:rPr>
          <w:rFonts w:ascii="Times New Roman" w:eastAsia="Times New Roman" w:hAnsi="Times New Roman" w:cs="Times New Roman"/>
          <w:sz w:val="28"/>
          <w:szCs w:val="28"/>
        </w:rPr>
        <w:t>якісн</w:t>
      </w:r>
      <w:r w:rsidRPr="000845D0">
        <w:rPr>
          <w:rFonts w:ascii="Times New Roman" w:eastAsia="Times New Roman" w:hAnsi="Times New Roman" w:cs="Times New Roman"/>
          <w:sz w:val="28"/>
          <w:szCs w:val="28"/>
          <w:lang w:val="uk-UA"/>
        </w:rPr>
        <w:t>ий</w:t>
      </w:r>
      <w:r w:rsidRPr="000845D0">
        <w:rPr>
          <w:rFonts w:ascii="Times New Roman" w:eastAsia="Times New Roman" w:hAnsi="Times New Roman" w:cs="Times New Roman"/>
          <w:sz w:val="28"/>
          <w:szCs w:val="28"/>
        </w:rPr>
        <w:t xml:space="preserve"> та </w:t>
      </w:r>
      <w:proofErr w:type="spellStart"/>
      <w:r w:rsidRPr="000845D0">
        <w:rPr>
          <w:rFonts w:ascii="Times New Roman" w:eastAsia="Times New Roman" w:hAnsi="Times New Roman" w:cs="Times New Roman"/>
          <w:sz w:val="28"/>
          <w:szCs w:val="28"/>
        </w:rPr>
        <w:t>оперативн</w:t>
      </w:r>
      <w:r w:rsidRPr="000845D0">
        <w:rPr>
          <w:rFonts w:ascii="Times New Roman" w:eastAsia="Times New Roman" w:hAnsi="Times New Roman" w:cs="Times New Roman"/>
          <w:sz w:val="28"/>
          <w:szCs w:val="28"/>
          <w:lang w:val="uk-UA"/>
        </w:rPr>
        <w:t>ий</w:t>
      </w:r>
      <w:proofErr w:type="spellEnd"/>
      <w:r w:rsidRPr="000845D0">
        <w:rPr>
          <w:rFonts w:ascii="Times New Roman" w:eastAsia="Times New Roman" w:hAnsi="Times New Roman" w:cs="Times New Roman"/>
          <w:sz w:val="28"/>
          <w:szCs w:val="28"/>
        </w:rPr>
        <w:t xml:space="preserve"> доступ до публічної інформації для забезпечення належного функціонування правової системи.</w:t>
      </w:r>
    </w:p>
    <w:p w14:paraId="325DF012" w14:textId="3FFA576B"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3" w:name="_heading=h.r10y6sw00x1i" w:colFirst="0" w:colLast="0"/>
      <w:bookmarkEnd w:id="3"/>
      <w:r w:rsidRPr="000845D0">
        <w:rPr>
          <w:rFonts w:ascii="Times New Roman" w:eastAsia="Times New Roman" w:hAnsi="Times New Roman" w:cs="Times New Roman"/>
          <w:sz w:val="28"/>
          <w:szCs w:val="28"/>
        </w:rPr>
        <w:t xml:space="preserve">Право на доступ до публічної інформації громадян гарантовано </w:t>
      </w:r>
      <w:proofErr w:type="spellStart"/>
      <w:r w:rsidRPr="000845D0">
        <w:rPr>
          <w:rFonts w:ascii="Times New Roman" w:eastAsia="Times New Roman" w:hAnsi="Times New Roman" w:cs="Times New Roman"/>
          <w:sz w:val="28"/>
          <w:szCs w:val="28"/>
        </w:rPr>
        <w:t>ст</w:t>
      </w:r>
      <w:r w:rsidRPr="000845D0">
        <w:rPr>
          <w:rFonts w:ascii="Times New Roman" w:eastAsia="Times New Roman" w:hAnsi="Times New Roman" w:cs="Times New Roman"/>
          <w:sz w:val="28"/>
          <w:szCs w:val="28"/>
          <w:lang w:val="uk-UA"/>
        </w:rPr>
        <w:t>аттями</w:t>
      </w:r>
      <w:proofErr w:type="spellEnd"/>
      <w:r w:rsidRPr="000845D0">
        <w:rPr>
          <w:rFonts w:ascii="Times New Roman" w:eastAsia="Times New Roman" w:hAnsi="Times New Roman" w:cs="Times New Roman"/>
          <w:sz w:val="28"/>
          <w:szCs w:val="28"/>
        </w:rPr>
        <w:t xml:space="preserve"> 34, 50 Конституції України, Конвенцією Ради Європи про доступ до офіційних документів, Законом України </w:t>
      </w:r>
      <w:r w:rsidRPr="000845D0">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доступ до публічної інформації</w:t>
      </w:r>
      <w:r w:rsidRPr="000845D0">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(далі </w:t>
      </w:r>
      <w:r w:rsidRPr="000845D0">
        <w:rPr>
          <w:rFonts w:ascii="Times New Roman" w:eastAsia="Times New Roman" w:hAnsi="Times New Roman" w:cs="Times New Roman"/>
          <w:sz w:val="28"/>
          <w:szCs w:val="28"/>
        </w:rPr>
        <w:t>–</w:t>
      </w:r>
      <w:r w:rsidRPr="000845D0">
        <w:rPr>
          <w:rFonts w:ascii="Times New Roman" w:eastAsia="Times New Roman" w:hAnsi="Times New Roman" w:cs="Times New Roman"/>
          <w:sz w:val="28"/>
          <w:szCs w:val="28"/>
        </w:rPr>
        <w:t xml:space="preserve"> Закон) та іншими законами. </w:t>
      </w:r>
    </w:p>
    <w:p w14:paraId="442F2EF6" w14:textId="6A604D03" w:rsidR="00886E25" w:rsidRPr="000845D0" w:rsidRDefault="00886E25" w:rsidP="00744490">
      <w:pPr>
        <w:pStyle w:val="a3"/>
        <w:keepNext w:val="0"/>
        <w:keepLines w:val="0"/>
        <w:spacing w:after="0" w:line="240" w:lineRule="auto"/>
        <w:jc w:val="both"/>
        <w:rPr>
          <w:rFonts w:ascii="Times New Roman" w:eastAsia="Times New Roman" w:hAnsi="Times New Roman" w:cs="Times New Roman"/>
          <w:sz w:val="28"/>
          <w:szCs w:val="28"/>
        </w:rPr>
      </w:pPr>
      <w:bookmarkStart w:id="4" w:name="_heading=h.o0z847pqx2s9" w:colFirst="0" w:colLast="0"/>
      <w:bookmarkEnd w:id="4"/>
      <w:r w:rsidRPr="000845D0">
        <w:rPr>
          <w:rFonts w:ascii="Times New Roman" w:eastAsia="Times New Roman" w:hAnsi="Times New Roman" w:cs="Times New Roman"/>
          <w:sz w:val="28"/>
          <w:szCs w:val="28"/>
        </w:rPr>
        <w:t xml:space="preserve">Так, відповідно до </w:t>
      </w:r>
      <w:r w:rsidRPr="000845D0">
        <w:rPr>
          <w:rFonts w:ascii="Times New Roman" w:eastAsia="Times New Roman" w:hAnsi="Times New Roman" w:cs="Times New Roman"/>
          <w:sz w:val="28"/>
          <w:szCs w:val="28"/>
          <w:lang w:val="uk-UA"/>
        </w:rPr>
        <w:t xml:space="preserve">частини другої </w:t>
      </w:r>
      <w:proofErr w:type="spellStart"/>
      <w:r w:rsidRPr="000845D0">
        <w:rPr>
          <w:rFonts w:ascii="Times New Roman" w:eastAsia="Times New Roman" w:hAnsi="Times New Roman" w:cs="Times New Roman"/>
          <w:sz w:val="28"/>
          <w:szCs w:val="28"/>
        </w:rPr>
        <w:t>ст</w:t>
      </w:r>
      <w:r w:rsidRPr="000845D0">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34 Конституції України кожен має право вільно збирати, зберігати, використовувати і поширювати інформацію усно, письмово або в інший спосіб </w:t>
      </w:r>
      <w:r w:rsidRPr="000845D0">
        <w:rPr>
          <w:rFonts w:ascii="Times New Roman" w:eastAsia="Times New Roman" w:hAnsi="Times New Roman" w:cs="Times New Roman"/>
          <w:sz w:val="28"/>
          <w:szCs w:val="28"/>
        </w:rPr>
        <w:t>–</w:t>
      </w:r>
      <w:r w:rsidRPr="000845D0">
        <w:rPr>
          <w:rFonts w:ascii="Times New Roman" w:eastAsia="Times New Roman" w:hAnsi="Times New Roman" w:cs="Times New Roman"/>
          <w:sz w:val="28"/>
          <w:szCs w:val="28"/>
        </w:rPr>
        <w:t xml:space="preserve"> на свій вибір. </w:t>
      </w:r>
      <w:r w:rsidRPr="000845D0">
        <w:rPr>
          <w:rFonts w:ascii="Times New Roman" w:eastAsia="Times New Roman" w:hAnsi="Times New Roman" w:cs="Times New Roman"/>
          <w:sz w:val="28"/>
          <w:szCs w:val="28"/>
          <w:lang w:val="uk-UA"/>
        </w:rPr>
        <w:t xml:space="preserve">Водночас згідно з положеннями частини третьої </w:t>
      </w:r>
      <w:sdt>
        <w:sdtPr>
          <w:rPr>
            <w:sz w:val="28"/>
            <w:szCs w:val="28"/>
          </w:rPr>
          <w:tag w:val="goog_rdk_5"/>
          <w:id w:val="-1345626071"/>
        </w:sdtPr>
        <w:sdtContent>
          <w:proofErr w:type="spellStart"/>
          <w:r w:rsidRPr="000845D0">
            <w:rPr>
              <w:rFonts w:ascii="Times New Roman" w:eastAsia="Times New Roman" w:hAnsi="Times New Roman" w:cs="Times New Roman"/>
              <w:sz w:val="28"/>
              <w:szCs w:val="28"/>
            </w:rPr>
            <w:t>ст</w:t>
          </w:r>
          <w:r w:rsidRPr="000845D0">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34 Конституції України здійснення прав на вільне збирання, зберігання, використання і поширення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sdtContent>
      </w:sdt>
    </w:p>
    <w:sdt>
      <w:sdtPr>
        <w:rPr>
          <w:sz w:val="28"/>
          <w:szCs w:val="28"/>
        </w:rPr>
        <w:tag w:val="goog_rdk_8"/>
        <w:id w:val="1977260303"/>
      </w:sdtPr>
      <w:sdtContent>
        <w:p w14:paraId="399EDB8D" w14:textId="6A330EF1" w:rsidR="00744490" w:rsidRPr="000845D0" w:rsidRDefault="00744490" w:rsidP="00744490">
          <w:pPr>
            <w:pStyle w:val="a3"/>
            <w:keepNext w:val="0"/>
            <w:keepLines w:val="0"/>
            <w:spacing w:after="0" w:line="240" w:lineRule="auto"/>
            <w:ind w:firstLine="709"/>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 умовах тотальної </w:t>
          </w:r>
          <w:proofErr w:type="spellStart"/>
          <w:r w:rsidRPr="000845D0">
            <w:rPr>
              <w:rFonts w:ascii="Times New Roman" w:eastAsia="Times New Roman" w:hAnsi="Times New Roman" w:cs="Times New Roman"/>
              <w:sz w:val="28"/>
              <w:szCs w:val="28"/>
            </w:rPr>
            <w:t>дезінформаційної</w:t>
          </w:r>
          <w:proofErr w:type="spellEnd"/>
          <w:r w:rsidRPr="000845D0">
            <w:rPr>
              <w:rFonts w:ascii="Times New Roman" w:eastAsia="Times New Roman" w:hAnsi="Times New Roman" w:cs="Times New Roman"/>
              <w:sz w:val="28"/>
              <w:szCs w:val="28"/>
            </w:rPr>
            <w:t xml:space="preserve"> війни з боку інформаційних спецслужб, а також агресивних та нелюдських дій військових формувань російської федерації на території України </w:t>
          </w:r>
          <w:proofErr w:type="spellStart"/>
          <w:r w:rsidRPr="000845D0">
            <w:rPr>
              <w:rFonts w:ascii="Times New Roman" w:eastAsia="Times New Roman" w:hAnsi="Times New Roman" w:cs="Times New Roman"/>
              <w:sz w:val="28"/>
              <w:szCs w:val="28"/>
            </w:rPr>
            <w:t>життєво</w:t>
          </w:r>
          <w:proofErr w:type="spellEnd"/>
          <w:r w:rsidRPr="000845D0">
            <w:rPr>
              <w:rFonts w:ascii="Times New Roman" w:eastAsia="Times New Roman" w:hAnsi="Times New Roman" w:cs="Times New Roman"/>
              <w:sz w:val="28"/>
              <w:szCs w:val="28"/>
            </w:rPr>
            <w:t xml:space="preserve"> важливим є дотримання балансу між можливістю вільно виражати свої погляди та отримувати достовірну інформацію про хід війни з одного боку та захистом життя та здоров’я людини, яка може постраждати від реалізації такого права </w:t>
          </w:r>
          <w:r w:rsidRPr="000845D0">
            <w:rPr>
              <w:rFonts w:ascii="Times New Roman" w:eastAsia="Times New Roman" w:hAnsi="Times New Roman" w:cs="Times New Roman"/>
              <w:sz w:val="28"/>
              <w:szCs w:val="28"/>
            </w:rPr>
            <w:t>–</w:t>
          </w:r>
          <w:r w:rsidRPr="000845D0">
            <w:rPr>
              <w:rFonts w:ascii="Times New Roman" w:eastAsia="Times New Roman" w:hAnsi="Times New Roman" w:cs="Times New Roman"/>
              <w:sz w:val="28"/>
              <w:szCs w:val="28"/>
            </w:rPr>
            <w:t xml:space="preserve"> з іншого. </w:t>
          </w:r>
        </w:p>
      </w:sdtContent>
    </w:sdt>
    <w:sdt>
      <w:sdtPr>
        <w:rPr>
          <w:sz w:val="28"/>
          <w:szCs w:val="28"/>
        </w:rPr>
        <w:tag w:val="goog_rdk_9"/>
        <w:id w:val="896406130"/>
      </w:sdtPr>
      <w:sdtContent>
        <w:p w14:paraId="1E597EC0" w14:textId="0DDAA2B4" w:rsidR="00744490" w:rsidRPr="000845D0" w:rsidRDefault="00744490" w:rsidP="00744490">
          <w:pPr>
            <w:pStyle w:val="a3"/>
            <w:keepNext w:val="0"/>
            <w:keepLines w:val="0"/>
            <w:spacing w:after="0" w:line="240" w:lineRule="auto"/>
            <w:ind w:firstLine="709"/>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Відповідно до пункту 3 Указу Президента України «Про введення воєнного стану в Україні» №64/2022 (затверджено Законом України «Про затвердження Указу Президента України «Про введення воєнного стану в Україні» реєстр. № 2102-IX від 24.02.2022)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w:t>
          </w:r>
          <w:r w:rsidRPr="000845D0">
            <w:rPr>
              <w:rFonts w:ascii="Times New Roman" w:eastAsia="Times New Roman" w:hAnsi="Times New Roman" w:cs="Times New Roman"/>
              <w:sz w:val="28"/>
              <w:szCs w:val="28"/>
            </w:rPr>
            <w:lastRenderedPageBreak/>
            <w:t>передбачені статтями 30–34, 38, 39, 41–44,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sdtContent>
    </w:sdt>
    <w:sdt>
      <w:sdtPr>
        <w:rPr>
          <w:sz w:val="28"/>
          <w:szCs w:val="28"/>
        </w:rPr>
        <w:tag w:val="goog_rdk_21"/>
        <w:id w:val="850227956"/>
      </w:sdtPr>
      <w:sdtContent>
        <w:p w14:paraId="51B6171C" w14:textId="200A6017" w:rsidR="00744490" w:rsidRPr="000845D0" w:rsidRDefault="00744490" w:rsidP="00744490">
          <w:pPr>
            <w:pStyle w:val="a3"/>
            <w:keepNext w:val="0"/>
            <w:keepLines w:val="0"/>
            <w:spacing w:after="0" w:line="240" w:lineRule="auto"/>
            <w:ind w:firstLine="709"/>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Конституційне обмеження права особи збирати, зберігати, використовувати і поширювати інформацію узгоджується з положеннями п</w:t>
          </w:r>
          <w:proofErr w:type="spellStart"/>
          <w:r w:rsidRPr="000845D0">
            <w:rPr>
              <w:rFonts w:ascii="Times New Roman" w:eastAsia="Times New Roman" w:hAnsi="Times New Roman" w:cs="Times New Roman"/>
              <w:sz w:val="28"/>
              <w:szCs w:val="28"/>
              <w:lang w:val="uk-UA"/>
            </w:rPr>
            <w:t>ункту</w:t>
          </w:r>
          <w:proofErr w:type="spellEnd"/>
          <w:r w:rsidRPr="000845D0">
            <w:rPr>
              <w:rFonts w:ascii="Times New Roman" w:eastAsia="Times New Roman" w:hAnsi="Times New Roman" w:cs="Times New Roman"/>
              <w:sz w:val="28"/>
              <w:szCs w:val="28"/>
            </w:rPr>
            <w:t xml:space="preserve"> 2 ст</w:t>
          </w:r>
          <w:proofErr w:type="spellStart"/>
          <w:r w:rsidRPr="000845D0">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29 Загальної декларації прав людини 1948 року, в яких зазначено, що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w:t>
          </w:r>
          <w:r w:rsidRPr="000845D0">
            <w:rPr>
              <w:rFonts w:ascii="Times New Roman" w:eastAsia="Times New Roman" w:hAnsi="Times New Roman" w:cs="Times New Roman"/>
              <w:sz w:val="28"/>
              <w:szCs w:val="28"/>
              <w:lang w:val="uk-UA"/>
            </w:rPr>
            <w:t>Р</w:t>
          </w:r>
          <w:proofErr w:type="spellStart"/>
          <w:r w:rsidRPr="000845D0">
            <w:rPr>
              <w:rFonts w:ascii="Times New Roman" w:eastAsia="Times New Roman" w:hAnsi="Times New Roman" w:cs="Times New Roman"/>
              <w:sz w:val="28"/>
              <w:szCs w:val="28"/>
            </w:rPr>
            <w:t>ішення</w:t>
          </w:r>
          <w:proofErr w:type="spellEnd"/>
          <w:r w:rsidRPr="000845D0">
            <w:rPr>
              <w:rFonts w:ascii="Times New Roman" w:eastAsia="Times New Roman" w:hAnsi="Times New Roman" w:cs="Times New Roman"/>
              <w:sz w:val="28"/>
              <w:szCs w:val="28"/>
            </w:rPr>
            <w:t xml:space="preserve"> Конституційного Суду України від 20 січня 2012 року № 2-рп/2012)</w:t>
          </w:r>
        </w:p>
      </w:sdtContent>
    </w:sdt>
    <w:sdt>
      <w:sdtPr>
        <w:rPr>
          <w:sz w:val="28"/>
          <w:szCs w:val="28"/>
        </w:rPr>
        <w:tag w:val="goog_rdk_22"/>
        <w:id w:val="1438720998"/>
      </w:sdtPr>
      <w:sdtContent>
        <w:p w14:paraId="51A175B2" w14:textId="77777777" w:rsidR="00744490" w:rsidRPr="000845D0" w:rsidRDefault="00744490" w:rsidP="00744490">
          <w:pPr>
            <w:pStyle w:val="a3"/>
            <w:keepNext w:val="0"/>
            <w:keepLines w:val="0"/>
            <w:spacing w:after="0" w:line="240" w:lineRule="auto"/>
            <w:ind w:firstLine="709"/>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 огляду широкомасштабне вторгнення військ російської федерації на територію України основними підставами для обмеження такого права слід вважати «захист інтересів національної безпеки та територіальної цілісності </w:t>
          </w:r>
          <w:r w:rsidRPr="000845D0">
            <w:rPr>
              <w:rFonts w:ascii="Times New Roman" w:eastAsia="Times New Roman" w:hAnsi="Times New Roman" w:cs="Times New Roman"/>
              <w:sz w:val="28"/>
              <w:szCs w:val="28"/>
              <w:highlight w:val="white"/>
            </w:rPr>
            <w:t>або громадського порядку з метою запобігання заворушенням чи злочинам</w:t>
          </w:r>
          <w:r w:rsidRPr="000845D0">
            <w:rPr>
              <w:rFonts w:ascii="Times New Roman" w:eastAsia="Times New Roman" w:hAnsi="Times New Roman" w:cs="Times New Roman"/>
              <w:sz w:val="28"/>
              <w:szCs w:val="28"/>
            </w:rPr>
            <w:t>».</w:t>
          </w:r>
        </w:p>
      </w:sdtContent>
    </w:sdt>
    <w:p w14:paraId="66F089F9" w14:textId="42669EF1" w:rsidR="00886E25" w:rsidRPr="000845D0" w:rsidRDefault="00886E25" w:rsidP="00886E25">
      <w:pPr>
        <w:spacing w:line="240" w:lineRule="auto"/>
        <w:ind w:firstLine="708"/>
        <w:jc w:val="both"/>
        <w:rPr>
          <w:rFonts w:ascii="Times New Roman" w:eastAsia="Times New Roman" w:hAnsi="Times New Roman" w:cs="Times New Roman"/>
          <w:sz w:val="28"/>
          <w:szCs w:val="28"/>
          <w:u w:val="single"/>
        </w:rPr>
      </w:pPr>
    </w:p>
    <w:p w14:paraId="612978D2" w14:textId="7C09C7A7" w:rsidR="00886E25" w:rsidRPr="000845D0" w:rsidRDefault="00744490" w:rsidP="00744490">
      <w:pPr>
        <w:spacing w:line="240" w:lineRule="auto"/>
        <w:ind w:firstLine="708"/>
        <w:jc w:val="both"/>
        <w:rPr>
          <w:rFonts w:ascii="Times New Roman" w:eastAsia="Times New Roman" w:hAnsi="Times New Roman" w:cs="Times New Roman"/>
          <w:sz w:val="28"/>
          <w:szCs w:val="28"/>
          <w:u w:val="single"/>
        </w:rPr>
      </w:pPr>
      <w:r w:rsidRPr="000845D0">
        <w:rPr>
          <w:rFonts w:ascii="Times New Roman" w:eastAsia="Times New Roman" w:hAnsi="Times New Roman" w:cs="Times New Roman"/>
          <w:sz w:val="28"/>
          <w:szCs w:val="28"/>
        </w:rPr>
        <w:t xml:space="preserve">Законом України </w:t>
      </w:r>
      <w:r w:rsidRPr="000845D0">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доступ до публічної інформації</w:t>
      </w:r>
      <w:r w:rsidRPr="000845D0">
        <w:rPr>
          <w:rFonts w:ascii="Times New Roman" w:eastAsia="Times New Roman" w:hAnsi="Times New Roman" w:cs="Times New Roman"/>
          <w:sz w:val="28"/>
          <w:szCs w:val="28"/>
          <w:lang w:val="uk-UA"/>
        </w:rPr>
        <w:t>»</w:t>
      </w:r>
      <w:bookmarkStart w:id="5" w:name="_heading=h.4dxh6z3qbjj2" w:colFirst="0" w:colLast="0"/>
      <w:bookmarkEnd w:id="5"/>
      <w:r w:rsidRPr="000845D0">
        <w:rPr>
          <w:rFonts w:ascii="Times New Roman" w:eastAsia="Times New Roman" w:hAnsi="Times New Roman" w:cs="Times New Roman"/>
          <w:sz w:val="28"/>
          <w:szCs w:val="28"/>
          <w:lang w:val="uk-UA"/>
        </w:rPr>
        <w:t xml:space="preserve"> </w:t>
      </w:r>
      <w:r w:rsidR="00886E25" w:rsidRPr="000845D0">
        <w:rPr>
          <w:rFonts w:ascii="Times New Roman" w:eastAsia="Times New Roman" w:hAnsi="Times New Roman" w:cs="Times New Roman"/>
          <w:sz w:val="28"/>
          <w:szCs w:val="28"/>
        </w:rPr>
        <w:t>визнач</w:t>
      </w:r>
      <w:proofErr w:type="spellStart"/>
      <w:r w:rsidRPr="000845D0">
        <w:rPr>
          <w:rFonts w:ascii="Times New Roman" w:eastAsia="Times New Roman" w:hAnsi="Times New Roman" w:cs="Times New Roman"/>
          <w:sz w:val="28"/>
          <w:szCs w:val="28"/>
          <w:lang w:val="uk-UA"/>
        </w:rPr>
        <w:t>ено</w:t>
      </w:r>
      <w:proofErr w:type="spellEnd"/>
      <w:r w:rsidR="00886E25" w:rsidRPr="000845D0">
        <w:rPr>
          <w:rFonts w:ascii="Times New Roman" w:eastAsia="Times New Roman" w:hAnsi="Times New Roman" w:cs="Times New Roman"/>
          <w:sz w:val="28"/>
          <w:szCs w:val="28"/>
        </w:rPr>
        <w:t xml:space="preserve"> такі основні шляхи реалізації права на доступ до публічної інформації:</w:t>
      </w:r>
    </w:p>
    <w:p w14:paraId="46E3E79E" w14:textId="77777777" w:rsidR="00744490" w:rsidRPr="000845D0" w:rsidRDefault="00886E25" w:rsidP="00744490">
      <w:pPr>
        <w:pStyle w:val="ac"/>
        <w:numPr>
          <w:ilvl w:val="0"/>
          <w:numId w:val="14"/>
        </w:numPr>
        <w:spacing w:line="240" w:lineRule="auto"/>
        <w:jc w:val="both"/>
        <w:rPr>
          <w:rFonts w:ascii="Times New Roman" w:eastAsia="Times New Roman" w:hAnsi="Times New Roman" w:cs="Times New Roman"/>
          <w:sz w:val="28"/>
          <w:szCs w:val="28"/>
        </w:rPr>
      </w:pPr>
      <w:bookmarkStart w:id="6" w:name="_heading=h.4b9syxa1mtjc" w:colFirst="0" w:colLast="0"/>
      <w:bookmarkEnd w:id="6"/>
      <w:r w:rsidRPr="000845D0">
        <w:rPr>
          <w:rFonts w:ascii="Times New Roman" w:eastAsia="Times New Roman" w:hAnsi="Times New Roman" w:cs="Times New Roman"/>
          <w:sz w:val="28"/>
          <w:szCs w:val="28"/>
        </w:rPr>
        <w:t>ознайомлення з інформацією, оприлюдненою її розпорядниками в офіційних джерелах;</w:t>
      </w:r>
      <w:bookmarkStart w:id="7" w:name="_heading=h.cgc53s3npkoo" w:colFirst="0" w:colLast="0"/>
      <w:bookmarkEnd w:id="7"/>
    </w:p>
    <w:p w14:paraId="5FE78D9D" w14:textId="77777777" w:rsidR="00744490" w:rsidRPr="000845D0" w:rsidRDefault="00886E25" w:rsidP="00744490">
      <w:pPr>
        <w:pStyle w:val="ac"/>
        <w:numPr>
          <w:ilvl w:val="0"/>
          <w:numId w:val="14"/>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відвідування засідань колегіального органу;</w:t>
      </w:r>
      <w:bookmarkStart w:id="8" w:name="_heading=h.xon7fiv7favt" w:colFirst="0" w:colLast="0"/>
      <w:bookmarkEnd w:id="8"/>
    </w:p>
    <w:p w14:paraId="139E8EB4" w14:textId="77777777" w:rsidR="00744490" w:rsidRPr="000845D0" w:rsidRDefault="00886E25" w:rsidP="00744490">
      <w:pPr>
        <w:pStyle w:val="ac"/>
        <w:numPr>
          <w:ilvl w:val="0"/>
          <w:numId w:val="14"/>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ознайомлення з документами у спеціально відведеному місці розпорядником інформації;</w:t>
      </w:r>
      <w:bookmarkStart w:id="9" w:name="_heading=h.m84edhu3e1ra" w:colFirst="0" w:colLast="0"/>
      <w:bookmarkEnd w:id="9"/>
    </w:p>
    <w:p w14:paraId="4057A11B" w14:textId="77777777" w:rsidR="00744490" w:rsidRPr="000845D0" w:rsidRDefault="00886E25" w:rsidP="00744490">
      <w:pPr>
        <w:pStyle w:val="ac"/>
        <w:numPr>
          <w:ilvl w:val="0"/>
          <w:numId w:val="14"/>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направлення запиту та відповідно отримання відповіді на нього;</w:t>
      </w:r>
      <w:bookmarkStart w:id="10" w:name="_heading=h.14trz4727zhf" w:colFirst="0" w:colLast="0"/>
      <w:bookmarkEnd w:id="10"/>
    </w:p>
    <w:p w14:paraId="41DC5D71" w14:textId="5B2F4ADB" w:rsidR="00886E25" w:rsidRPr="000845D0" w:rsidRDefault="00886E25" w:rsidP="00744490">
      <w:pPr>
        <w:pStyle w:val="ac"/>
        <w:numPr>
          <w:ilvl w:val="0"/>
          <w:numId w:val="14"/>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ознайомлення з інформацією в інформаційних сервісах, що працюють на основі відкритих даних.</w:t>
      </w:r>
    </w:p>
    <w:p w14:paraId="4567A934" w14:textId="77777777" w:rsidR="00744490" w:rsidRPr="000845D0" w:rsidRDefault="00744490" w:rsidP="00886E25">
      <w:pPr>
        <w:spacing w:line="240" w:lineRule="auto"/>
        <w:ind w:firstLine="708"/>
        <w:jc w:val="both"/>
        <w:rPr>
          <w:rFonts w:ascii="Times New Roman" w:eastAsia="Times New Roman" w:hAnsi="Times New Roman" w:cs="Times New Roman"/>
          <w:sz w:val="28"/>
          <w:szCs w:val="28"/>
        </w:rPr>
      </w:pPr>
      <w:bookmarkStart w:id="11" w:name="_heading=h.ch30d8i0mjum" w:colFirst="0" w:colLast="0"/>
      <w:bookmarkEnd w:id="11"/>
    </w:p>
    <w:p w14:paraId="115BACA7" w14:textId="77777777" w:rsidR="00744490" w:rsidRPr="000845D0" w:rsidRDefault="00886E25" w:rsidP="00744490">
      <w:pPr>
        <w:spacing w:line="240" w:lineRule="auto"/>
        <w:ind w:firstLine="708"/>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 xml:space="preserve">Водночас, в умовах воєнного стану </w:t>
      </w:r>
      <w:r w:rsidR="00744490" w:rsidRPr="000845D0">
        <w:rPr>
          <w:rFonts w:ascii="Times New Roman" w:eastAsia="Times New Roman" w:hAnsi="Times New Roman" w:cs="Times New Roman"/>
          <w:sz w:val="28"/>
          <w:szCs w:val="28"/>
          <w:lang w:val="uk-UA"/>
        </w:rPr>
        <w:t>реалізація громадянами зазначених можливостей може бути ускладненою через:</w:t>
      </w:r>
      <w:bookmarkStart w:id="12" w:name="_heading=h.cd40xvci7x7n" w:colFirst="0" w:colLast="0"/>
      <w:bookmarkEnd w:id="12"/>
    </w:p>
    <w:p w14:paraId="37D32768" w14:textId="77777777" w:rsidR="00744490" w:rsidRPr="000845D0" w:rsidRDefault="00886E25" w:rsidP="00744490">
      <w:pPr>
        <w:pStyle w:val="ac"/>
        <w:numPr>
          <w:ilvl w:val="0"/>
          <w:numId w:val="6"/>
        </w:numPr>
        <w:spacing w:line="240" w:lineRule="auto"/>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впровадження контролю за змістом і поширенням інформації;</w:t>
      </w:r>
      <w:bookmarkStart w:id="13" w:name="_heading=h.ykrm89poxe94" w:colFirst="0" w:colLast="0"/>
      <w:bookmarkEnd w:id="13"/>
    </w:p>
    <w:p w14:paraId="575687B4" w14:textId="77777777" w:rsidR="00E737BA" w:rsidRPr="000845D0" w:rsidRDefault="00886E25" w:rsidP="00E737BA">
      <w:pPr>
        <w:pStyle w:val="ac"/>
        <w:numPr>
          <w:ilvl w:val="0"/>
          <w:numId w:val="6"/>
        </w:numPr>
        <w:spacing w:line="240" w:lineRule="auto"/>
        <w:jc w:val="both"/>
        <w:rPr>
          <w:rFonts w:ascii="Times New Roman" w:eastAsia="Times New Roman" w:hAnsi="Times New Roman" w:cs="Times New Roman"/>
          <w:sz w:val="28"/>
          <w:szCs w:val="28"/>
          <w:lang w:val="uk-UA"/>
        </w:rPr>
      </w:pPr>
      <w:proofErr w:type="spellStart"/>
      <w:r w:rsidRPr="000845D0">
        <w:rPr>
          <w:rFonts w:ascii="Times New Roman" w:eastAsia="Times New Roman" w:hAnsi="Times New Roman" w:cs="Times New Roman"/>
          <w:sz w:val="28"/>
          <w:szCs w:val="28"/>
        </w:rPr>
        <w:t>тимчасов</w:t>
      </w:r>
      <w:proofErr w:type="spellEnd"/>
      <w:r w:rsidR="00744490" w:rsidRPr="000845D0">
        <w:rPr>
          <w:rFonts w:ascii="Times New Roman" w:eastAsia="Times New Roman" w:hAnsi="Times New Roman" w:cs="Times New Roman"/>
          <w:sz w:val="28"/>
          <w:szCs w:val="28"/>
          <w:lang w:val="uk-UA"/>
        </w:rPr>
        <w:t>е</w:t>
      </w:r>
      <w:r w:rsidRPr="000845D0">
        <w:rPr>
          <w:rFonts w:ascii="Times New Roman" w:eastAsia="Times New Roman" w:hAnsi="Times New Roman" w:cs="Times New Roman"/>
          <w:sz w:val="28"/>
          <w:szCs w:val="28"/>
        </w:rPr>
        <w:t xml:space="preserve"> </w:t>
      </w:r>
      <w:r w:rsidR="00744490" w:rsidRPr="000845D0">
        <w:rPr>
          <w:rFonts w:ascii="Times New Roman" w:eastAsia="Times New Roman" w:hAnsi="Times New Roman" w:cs="Times New Roman"/>
          <w:sz w:val="28"/>
          <w:szCs w:val="28"/>
          <w:lang w:val="uk-UA"/>
        </w:rPr>
        <w:t>при</w:t>
      </w:r>
      <w:r w:rsidRPr="000845D0">
        <w:rPr>
          <w:rFonts w:ascii="Times New Roman" w:eastAsia="Times New Roman" w:hAnsi="Times New Roman" w:cs="Times New Roman"/>
          <w:sz w:val="28"/>
          <w:szCs w:val="28"/>
        </w:rPr>
        <w:t>зупин</w:t>
      </w:r>
      <w:proofErr w:type="spellStart"/>
      <w:r w:rsidR="00744490" w:rsidRPr="000845D0">
        <w:rPr>
          <w:rFonts w:ascii="Times New Roman" w:eastAsia="Times New Roman" w:hAnsi="Times New Roman" w:cs="Times New Roman"/>
          <w:sz w:val="28"/>
          <w:szCs w:val="28"/>
          <w:lang w:val="uk-UA"/>
        </w:rPr>
        <w:t>ення</w:t>
      </w:r>
      <w:proofErr w:type="spellEnd"/>
      <w:r w:rsidRPr="000845D0">
        <w:rPr>
          <w:rFonts w:ascii="Times New Roman" w:eastAsia="Times New Roman" w:hAnsi="Times New Roman" w:cs="Times New Roman"/>
          <w:sz w:val="28"/>
          <w:szCs w:val="28"/>
        </w:rPr>
        <w:t xml:space="preserve"> роботи державних реєстрів та баз даних;</w:t>
      </w:r>
      <w:bookmarkStart w:id="14" w:name="_heading=h.r2f3illjfdq9" w:colFirst="0" w:colLast="0"/>
      <w:bookmarkEnd w:id="14"/>
    </w:p>
    <w:p w14:paraId="6BC6C502" w14:textId="77777777" w:rsidR="00E737BA" w:rsidRPr="000845D0" w:rsidRDefault="00886E25" w:rsidP="00E737BA">
      <w:pPr>
        <w:pStyle w:val="ac"/>
        <w:numPr>
          <w:ilvl w:val="0"/>
          <w:numId w:val="6"/>
        </w:numPr>
        <w:spacing w:line="240" w:lineRule="auto"/>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запровадження особливого режиму роботи та посилення охорони об</w:t>
      </w:r>
      <w:r w:rsidR="00E737BA" w:rsidRPr="000845D0">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єктів</w:t>
      </w:r>
      <w:proofErr w:type="spellEnd"/>
      <w:r w:rsidRPr="000845D0">
        <w:rPr>
          <w:rFonts w:ascii="Times New Roman" w:eastAsia="Times New Roman" w:hAnsi="Times New Roman" w:cs="Times New Roman"/>
          <w:sz w:val="28"/>
          <w:szCs w:val="28"/>
        </w:rPr>
        <w:t xml:space="preserve"> державного значення;</w:t>
      </w:r>
      <w:bookmarkStart w:id="15" w:name="_heading=h.6skji5frqt21" w:colFirst="0" w:colLast="0"/>
      <w:bookmarkEnd w:id="15"/>
    </w:p>
    <w:p w14:paraId="705B1145" w14:textId="77777777" w:rsidR="00E737BA" w:rsidRPr="000845D0" w:rsidRDefault="00886E25" w:rsidP="00E737BA">
      <w:pPr>
        <w:pStyle w:val="ac"/>
        <w:numPr>
          <w:ilvl w:val="0"/>
          <w:numId w:val="6"/>
        </w:numPr>
        <w:spacing w:line="240" w:lineRule="auto"/>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запровадження комендантської години;</w:t>
      </w:r>
      <w:bookmarkStart w:id="16" w:name="_heading=h.gdgmwjcmcp2c" w:colFirst="0" w:colLast="0"/>
      <w:bookmarkEnd w:id="16"/>
    </w:p>
    <w:p w14:paraId="18CFE41D" w14:textId="70B282FF" w:rsidR="00886E25" w:rsidRPr="000845D0" w:rsidRDefault="00886E25" w:rsidP="00E737BA">
      <w:pPr>
        <w:pStyle w:val="ac"/>
        <w:numPr>
          <w:ilvl w:val="0"/>
          <w:numId w:val="6"/>
        </w:numPr>
        <w:spacing w:line="240" w:lineRule="auto"/>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 xml:space="preserve">відстрочення в задоволенні запитів на інформацію тощо. </w:t>
      </w:r>
    </w:p>
    <w:p w14:paraId="0B585605" w14:textId="403948DA" w:rsidR="00E737BA" w:rsidRPr="000845D0" w:rsidRDefault="00E737BA" w:rsidP="00E737BA">
      <w:pPr>
        <w:spacing w:line="240" w:lineRule="auto"/>
        <w:jc w:val="both"/>
        <w:rPr>
          <w:rFonts w:ascii="Times New Roman" w:eastAsia="Times New Roman" w:hAnsi="Times New Roman" w:cs="Times New Roman"/>
          <w:sz w:val="28"/>
          <w:szCs w:val="28"/>
          <w:lang w:val="uk-UA"/>
        </w:rPr>
      </w:pPr>
    </w:p>
    <w:p w14:paraId="70ACB5B9" w14:textId="0CD662D1" w:rsidR="00E737BA" w:rsidRPr="000845D0" w:rsidRDefault="00E737BA" w:rsidP="000845D0">
      <w:pPr>
        <w:spacing w:line="240" w:lineRule="auto"/>
        <w:ind w:firstLine="720"/>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lang w:val="uk-UA"/>
        </w:rPr>
        <w:t xml:space="preserve">Також в умовах воєнного стану </w:t>
      </w:r>
      <w:r w:rsidR="000845D0" w:rsidRPr="000845D0">
        <w:rPr>
          <w:rFonts w:ascii="Times New Roman" w:eastAsia="Times New Roman" w:hAnsi="Times New Roman" w:cs="Times New Roman"/>
          <w:sz w:val="28"/>
          <w:szCs w:val="28"/>
          <w:lang w:val="uk-UA"/>
        </w:rPr>
        <w:t>державою можуть бути запроваджені такі заходи інформаційної безпеки:</w:t>
      </w:r>
      <w:r w:rsidRPr="000845D0">
        <w:rPr>
          <w:rFonts w:ascii="Times New Roman" w:eastAsia="Times New Roman" w:hAnsi="Times New Roman" w:cs="Times New Roman"/>
          <w:sz w:val="28"/>
          <w:szCs w:val="28"/>
          <w:lang w:val="uk-UA"/>
        </w:rPr>
        <w:t xml:space="preserve"> </w:t>
      </w:r>
    </w:p>
    <w:sdt>
      <w:sdtPr>
        <w:rPr>
          <w:sz w:val="28"/>
          <w:szCs w:val="28"/>
        </w:rPr>
        <w:tag w:val="goog_rdk_11"/>
        <w:id w:val="1492362693"/>
      </w:sdtPr>
      <w:sdtContent>
        <w:p w14:paraId="6DEA3416" w14:textId="366C9105" w:rsidR="000845D0" w:rsidRPr="000845D0" w:rsidRDefault="000845D0" w:rsidP="000845D0">
          <w:pPr>
            <w:pStyle w:val="a3"/>
            <w:keepNext w:val="0"/>
            <w:keepLines w:val="0"/>
            <w:numPr>
              <w:ilvl w:val="0"/>
              <w:numId w:val="6"/>
            </w:numPr>
            <w:spacing w:after="0" w:line="240" w:lineRule="auto"/>
            <w:jc w:val="both"/>
            <w:rPr>
              <w:rFonts w:ascii="Times New Roman" w:eastAsia="Times New Roman" w:hAnsi="Times New Roman" w:cs="Times New Roman"/>
              <w:sz w:val="28"/>
              <w:szCs w:val="28"/>
            </w:rPr>
          </w:pPr>
          <w:proofErr w:type="spellStart"/>
          <w:r w:rsidRPr="000845D0">
            <w:rPr>
              <w:rFonts w:ascii="Times New Roman" w:eastAsia="Times New Roman" w:hAnsi="Times New Roman" w:cs="Times New Roman"/>
              <w:i/>
              <w:sz w:val="28"/>
              <w:szCs w:val="28"/>
            </w:rPr>
            <w:t>впроваджен</w:t>
          </w:r>
          <w:proofErr w:type="spellEnd"/>
          <w:r w:rsidRPr="000845D0">
            <w:rPr>
              <w:rFonts w:ascii="Times New Roman" w:eastAsia="Times New Roman" w:hAnsi="Times New Roman" w:cs="Times New Roman"/>
              <w:i/>
              <w:sz w:val="28"/>
              <w:szCs w:val="28"/>
              <w:lang w:val="uk-UA"/>
            </w:rPr>
            <w:t>о</w:t>
          </w:r>
          <w:r w:rsidRPr="000845D0">
            <w:rPr>
              <w:rFonts w:ascii="Times New Roman" w:eastAsia="Times New Roman" w:hAnsi="Times New Roman" w:cs="Times New Roman"/>
              <w:i/>
              <w:sz w:val="28"/>
              <w:szCs w:val="28"/>
            </w:rPr>
            <w:t xml:space="preserve"> </w:t>
          </w:r>
          <w:proofErr w:type="spellStart"/>
          <w:r w:rsidRPr="000845D0">
            <w:rPr>
              <w:rFonts w:ascii="Times New Roman" w:eastAsia="Times New Roman" w:hAnsi="Times New Roman" w:cs="Times New Roman"/>
              <w:i/>
              <w:sz w:val="28"/>
              <w:szCs w:val="28"/>
            </w:rPr>
            <w:t>контрол</w:t>
          </w:r>
          <w:proofErr w:type="spellEnd"/>
          <w:r w:rsidRPr="000845D0">
            <w:rPr>
              <w:rFonts w:ascii="Times New Roman" w:eastAsia="Times New Roman" w:hAnsi="Times New Roman" w:cs="Times New Roman"/>
              <w:i/>
              <w:sz w:val="28"/>
              <w:szCs w:val="28"/>
              <w:lang w:val="uk-UA"/>
            </w:rPr>
            <w:t>ь</w:t>
          </w:r>
          <w:r w:rsidRPr="000845D0">
            <w:rPr>
              <w:rFonts w:ascii="Times New Roman" w:eastAsia="Times New Roman" w:hAnsi="Times New Roman" w:cs="Times New Roman"/>
              <w:i/>
              <w:sz w:val="28"/>
              <w:szCs w:val="28"/>
            </w:rPr>
            <w:t xml:space="preserve"> за змістом і поширенням інформації</w:t>
          </w:r>
          <w:r w:rsidRPr="000845D0">
            <w:rPr>
              <w:rFonts w:ascii="Times New Roman" w:eastAsia="Times New Roman" w:hAnsi="Times New Roman" w:cs="Times New Roman"/>
              <w:sz w:val="28"/>
              <w:szCs w:val="28"/>
            </w:rPr>
            <w:t xml:space="preserve"> з метою обмеження або недопущення неправдивої інформації або інформації, </w:t>
          </w:r>
          <w:r w:rsidRPr="000845D0">
            <w:rPr>
              <w:rFonts w:ascii="Times New Roman" w:eastAsia="Times New Roman" w:hAnsi="Times New Roman" w:cs="Times New Roman"/>
              <w:sz w:val="28"/>
              <w:szCs w:val="28"/>
            </w:rPr>
            <w:lastRenderedPageBreak/>
            <w:t>оприлюднення якої може завдати шкоду життю та здоров’ю людини, національній безпеці держави;</w:t>
          </w:r>
        </w:p>
      </w:sdtContent>
    </w:sdt>
    <w:sdt>
      <w:sdtPr>
        <w:rPr>
          <w:sz w:val="28"/>
          <w:szCs w:val="28"/>
        </w:rPr>
        <w:tag w:val="goog_rdk_12"/>
        <w:id w:val="-652224705"/>
      </w:sdtPr>
      <w:sdtContent>
        <w:p w14:paraId="60F045D8" w14:textId="455F20FF" w:rsidR="000845D0" w:rsidRPr="000845D0" w:rsidRDefault="000845D0" w:rsidP="000845D0">
          <w:pPr>
            <w:pStyle w:val="a3"/>
            <w:keepNext w:val="0"/>
            <w:keepLines w:val="0"/>
            <w:numPr>
              <w:ilvl w:val="0"/>
              <w:numId w:val="6"/>
            </w:numPr>
            <w:spacing w:after="0" w:line="240" w:lineRule="auto"/>
            <w:jc w:val="both"/>
            <w:rPr>
              <w:rFonts w:ascii="Times New Roman" w:eastAsia="Times New Roman" w:hAnsi="Times New Roman" w:cs="Times New Roman"/>
              <w:sz w:val="28"/>
              <w:szCs w:val="28"/>
            </w:rPr>
          </w:pPr>
          <w:proofErr w:type="spellStart"/>
          <w:r w:rsidRPr="000845D0">
            <w:rPr>
              <w:rFonts w:ascii="Times New Roman" w:eastAsia="Times New Roman" w:hAnsi="Times New Roman" w:cs="Times New Roman"/>
              <w:i/>
              <w:sz w:val="28"/>
              <w:szCs w:val="28"/>
            </w:rPr>
            <w:t>обмежен</w:t>
          </w:r>
          <w:proofErr w:type="spellEnd"/>
          <w:r w:rsidRPr="000845D0">
            <w:rPr>
              <w:rFonts w:ascii="Times New Roman" w:eastAsia="Times New Roman" w:hAnsi="Times New Roman" w:cs="Times New Roman"/>
              <w:i/>
              <w:sz w:val="28"/>
              <w:szCs w:val="28"/>
              <w:lang w:val="uk-UA"/>
            </w:rPr>
            <w:t>о</w:t>
          </w:r>
          <w:r w:rsidRPr="000845D0">
            <w:rPr>
              <w:rFonts w:ascii="Times New Roman" w:eastAsia="Times New Roman" w:hAnsi="Times New Roman" w:cs="Times New Roman"/>
              <w:i/>
              <w:sz w:val="28"/>
              <w:szCs w:val="28"/>
            </w:rPr>
            <w:t xml:space="preserve"> інтернет-провайдерами доступ до інформаційно-пропагандистських ресурсів </w:t>
          </w:r>
          <w:r w:rsidRPr="000845D0">
            <w:rPr>
              <w:rFonts w:ascii="Times New Roman" w:eastAsia="Times New Roman" w:hAnsi="Times New Roman" w:cs="Times New Roman"/>
              <w:sz w:val="28"/>
              <w:szCs w:val="28"/>
            </w:rPr>
            <w:t>ворога</w:t>
          </w:r>
          <w:r w:rsidRPr="000845D0">
            <w:rPr>
              <w:rFonts w:ascii="Times New Roman" w:eastAsia="Times New Roman" w:hAnsi="Times New Roman" w:cs="Times New Roman"/>
              <w:i/>
              <w:sz w:val="28"/>
              <w:szCs w:val="28"/>
            </w:rPr>
            <w:t xml:space="preserve"> </w:t>
          </w:r>
          <w:r w:rsidRPr="000845D0">
            <w:rPr>
              <w:rFonts w:ascii="Times New Roman" w:eastAsia="Times New Roman" w:hAnsi="Times New Roman" w:cs="Times New Roman"/>
              <w:sz w:val="28"/>
              <w:szCs w:val="28"/>
            </w:rPr>
            <w:t>на території України;</w:t>
          </w:r>
        </w:p>
      </w:sdtContent>
    </w:sdt>
    <w:sdt>
      <w:sdtPr>
        <w:rPr>
          <w:sz w:val="28"/>
          <w:szCs w:val="28"/>
        </w:rPr>
        <w:tag w:val="goog_rdk_13"/>
        <w:id w:val="-139663445"/>
      </w:sdtPr>
      <w:sdtContent>
        <w:p w14:paraId="7CB451B2" w14:textId="1B69A96C" w:rsidR="000845D0" w:rsidRPr="000845D0" w:rsidRDefault="000845D0" w:rsidP="000845D0">
          <w:pPr>
            <w:pStyle w:val="a3"/>
            <w:keepNext w:val="0"/>
            <w:keepLines w:val="0"/>
            <w:numPr>
              <w:ilvl w:val="0"/>
              <w:numId w:val="6"/>
            </w:numPr>
            <w:spacing w:after="0" w:line="240" w:lineRule="auto"/>
            <w:jc w:val="both"/>
            <w:rPr>
              <w:rFonts w:ascii="Times New Roman" w:eastAsia="Times New Roman" w:hAnsi="Times New Roman" w:cs="Times New Roman"/>
              <w:sz w:val="28"/>
              <w:szCs w:val="28"/>
            </w:rPr>
          </w:pPr>
          <w:proofErr w:type="spellStart"/>
          <w:r w:rsidRPr="000845D0">
            <w:rPr>
              <w:rFonts w:ascii="Times New Roman" w:eastAsia="Times New Roman" w:hAnsi="Times New Roman" w:cs="Times New Roman"/>
              <w:i/>
              <w:sz w:val="28"/>
              <w:szCs w:val="28"/>
              <w:lang w:val="uk-UA"/>
            </w:rPr>
            <w:t>вр</w:t>
          </w:r>
          <w:r w:rsidRPr="000845D0">
            <w:rPr>
              <w:rFonts w:ascii="Times New Roman" w:eastAsia="Times New Roman" w:hAnsi="Times New Roman" w:cs="Times New Roman"/>
              <w:i/>
              <w:sz w:val="28"/>
              <w:szCs w:val="28"/>
            </w:rPr>
            <w:t>егул</w:t>
          </w:r>
          <w:r w:rsidRPr="000845D0">
            <w:rPr>
              <w:rFonts w:ascii="Times New Roman" w:eastAsia="Times New Roman" w:hAnsi="Times New Roman" w:cs="Times New Roman"/>
              <w:i/>
              <w:sz w:val="28"/>
              <w:szCs w:val="28"/>
              <w:lang w:val="uk-UA"/>
            </w:rPr>
            <w:t>ьо</w:t>
          </w:r>
          <w:proofErr w:type="spellEnd"/>
          <w:r w:rsidRPr="000845D0">
            <w:rPr>
              <w:rFonts w:ascii="Times New Roman" w:eastAsia="Times New Roman" w:hAnsi="Times New Roman" w:cs="Times New Roman"/>
              <w:i/>
              <w:sz w:val="28"/>
              <w:szCs w:val="28"/>
            </w:rPr>
            <w:t>ван</w:t>
          </w:r>
          <w:r w:rsidRPr="000845D0">
            <w:rPr>
              <w:rFonts w:ascii="Times New Roman" w:eastAsia="Times New Roman" w:hAnsi="Times New Roman" w:cs="Times New Roman"/>
              <w:i/>
              <w:sz w:val="28"/>
              <w:szCs w:val="28"/>
              <w:lang w:val="uk-UA"/>
            </w:rPr>
            <w:t>о</w:t>
          </w:r>
          <w:r w:rsidRPr="000845D0">
            <w:rPr>
              <w:rFonts w:ascii="Times New Roman" w:eastAsia="Times New Roman" w:hAnsi="Times New Roman" w:cs="Times New Roman"/>
              <w:i/>
              <w:sz w:val="28"/>
              <w:szCs w:val="28"/>
            </w:rPr>
            <w:t xml:space="preserve"> робот</w:t>
          </w:r>
          <w:r w:rsidRPr="000845D0">
            <w:rPr>
              <w:rFonts w:ascii="Times New Roman" w:eastAsia="Times New Roman" w:hAnsi="Times New Roman" w:cs="Times New Roman"/>
              <w:i/>
              <w:sz w:val="28"/>
              <w:szCs w:val="28"/>
              <w:lang w:val="uk-UA"/>
            </w:rPr>
            <w:t>у</w:t>
          </w:r>
          <w:r w:rsidRPr="000845D0">
            <w:rPr>
              <w:rFonts w:ascii="Times New Roman" w:eastAsia="Times New Roman" w:hAnsi="Times New Roman" w:cs="Times New Roman"/>
              <w:i/>
              <w:sz w:val="28"/>
              <w:szCs w:val="28"/>
            </w:rPr>
            <w:t xml:space="preserve"> постачальників</w:t>
          </w:r>
          <w:r w:rsidRPr="000845D0">
            <w:rPr>
              <w:rFonts w:ascii="Times New Roman" w:eastAsia="Times New Roman" w:hAnsi="Times New Roman" w:cs="Times New Roman"/>
              <w:sz w:val="28"/>
              <w:szCs w:val="28"/>
            </w:rPr>
            <w:t xml:space="preserve"> електронних комунікаційних мереж та/або послуг, поліграфічних підприємств, видавництв, телерадіоорганізацій, телерадіоцентрів та інших підприємств, установ, організацій і закладів культури та засобів масової інформації, а також використання місцевих радіостанцій, телевізійних центрів та друкарень для військових потреб і проведення роз’яснювальної роботи серед військ і населення; </w:t>
          </w:r>
        </w:p>
      </w:sdtContent>
    </w:sdt>
    <w:sdt>
      <w:sdtPr>
        <w:rPr>
          <w:sz w:val="28"/>
          <w:szCs w:val="28"/>
        </w:rPr>
        <w:tag w:val="goog_rdk_14"/>
        <w:id w:val="46816216"/>
      </w:sdtPr>
      <w:sdtContent>
        <w:p w14:paraId="2CAF1EE3" w14:textId="49A714E7" w:rsidR="000845D0" w:rsidRPr="000845D0" w:rsidRDefault="000845D0" w:rsidP="000845D0">
          <w:pPr>
            <w:pStyle w:val="a3"/>
            <w:keepNext w:val="0"/>
            <w:keepLines w:val="0"/>
            <w:numPr>
              <w:ilvl w:val="0"/>
              <w:numId w:val="6"/>
            </w:numPr>
            <w:spacing w:after="0"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i/>
              <w:sz w:val="28"/>
              <w:szCs w:val="28"/>
            </w:rPr>
            <w:t>заборон</w:t>
          </w:r>
          <w:proofErr w:type="spellStart"/>
          <w:r w:rsidRPr="000845D0">
            <w:rPr>
              <w:rFonts w:ascii="Times New Roman" w:eastAsia="Times New Roman" w:hAnsi="Times New Roman" w:cs="Times New Roman"/>
              <w:i/>
              <w:sz w:val="28"/>
              <w:szCs w:val="28"/>
              <w:lang w:val="uk-UA"/>
            </w:rPr>
            <w:t>ено</w:t>
          </w:r>
          <w:proofErr w:type="spellEnd"/>
          <w:r w:rsidRPr="000845D0">
            <w:rPr>
              <w:rFonts w:ascii="Times New Roman" w:eastAsia="Times New Roman" w:hAnsi="Times New Roman" w:cs="Times New Roman"/>
              <w:i/>
              <w:sz w:val="28"/>
              <w:szCs w:val="28"/>
            </w:rPr>
            <w:t xml:space="preserve"> робот</w:t>
          </w:r>
          <w:r w:rsidRPr="000845D0">
            <w:rPr>
              <w:rFonts w:ascii="Times New Roman" w:eastAsia="Times New Roman" w:hAnsi="Times New Roman" w:cs="Times New Roman"/>
              <w:i/>
              <w:sz w:val="28"/>
              <w:szCs w:val="28"/>
              <w:lang w:val="uk-UA"/>
            </w:rPr>
            <w:t>у</w:t>
          </w:r>
          <w:r w:rsidRPr="000845D0">
            <w:rPr>
              <w:rFonts w:ascii="Times New Roman" w:eastAsia="Times New Roman" w:hAnsi="Times New Roman" w:cs="Times New Roman"/>
              <w:i/>
              <w:sz w:val="28"/>
              <w:szCs w:val="28"/>
            </w:rPr>
            <w:t xml:space="preserve"> приймально-передавальних радіостанцій особистого і колективного користування та передачу інформації через комп</w:t>
          </w:r>
          <w:r w:rsidRPr="000845D0">
            <w:rPr>
              <w:rFonts w:ascii="Times New Roman" w:eastAsia="Times New Roman" w:hAnsi="Times New Roman" w:cs="Times New Roman"/>
              <w:i/>
              <w:sz w:val="28"/>
              <w:szCs w:val="28"/>
              <w:lang w:val="uk-UA"/>
            </w:rPr>
            <w:t>’</w:t>
          </w:r>
          <w:proofErr w:type="spellStart"/>
          <w:r w:rsidRPr="000845D0">
            <w:rPr>
              <w:rFonts w:ascii="Times New Roman" w:eastAsia="Times New Roman" w:hAnsi="Times New Roman" w:cs="Times New Roman"/>
              <w:i/>
              <w:sz w:val="28"/>
              <w:szCs w:val="28"/>
            </w:rPr>
            <w:t>ютерні</w:t>
          </w:r>
          <w:proofErr w:type="spellEnd"/>
          <w:r w:rsidRPr="000845D0">
            <w:rPr>
              <w:rFonts w:ascii="Times New Roman" w:eastAsia="Times New Roman" w:hAnsi="Times New Roman" w:cs="Times New Roman"/>
              <w:i/>
              <w:sz w:val="28"/>
              <w:szCs w:val="28"/>
            </w:rPr>
            <w:t xml:space="preserve"> мережі</w:t>
          </w:r>
          <w:r w:rsidRPr="000845D0">
            <w:rPr>
              <w:rFonts w:ascii="Times New Roman" w:eastAsia="Times New Roman" w:hAnsi="Times New Roman" w:cs="Times New Roman"/>
              <w:sz w:val="28"/>
              <w:szCs w:val="28"/>
            </w:rPr>
            <w:t>;</w:t>
          </w:r>
        </w:p>
      </w:sdtContent>
    </w:sdt>
    <w:sdt>
      <w:sdtPr>
        <w:rPr>
          <w:sz w:val="28"/>
          <w:szCs w:val="28"/>
        </w:rPr>
        <w:tag w:val="goog_rdk_16"/>
        <w:id w:val="-1771150925"/>
      </w:sdtPr>
      <w:sdtContent>
        <w:p w14:paraId="307E3898" w14:textId="77777777" w:rsidR="000845D0" w:rsidRPr="000845D0" w:rsidRDefault="000845D0" w:rsidP="000845D0">
          <w:pPr>
            <w:pStyle w:val="a3"/>
            <w:keepNext w:val="0"/>
            <w:keepLines w:val="0"/>
            <w:spacing w:after="0" w:line="240" w:lineRule="auto"/>
            <w:ind w:firstLine="709"/>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Даний перелік обмежень не є вичерпним та може бути доповнений окремими законами України.</w:t>
          </w:r>
        </w:p>
      </w:sdtContent>
    </w:sdt>
    <w:p w14:paraId="7A6EEB66" w14:textId="3F0D557C" w:rsidR="00886E25" w:rsidRPr="000845D0" w:rsidRDefault="000845D0" w:rsidP="00886E25">
      <w:pPr>
        <w:spacing w:line="240" w:lineRule="auto"/>
        <w:ind w:firstLine="708"/>
        <w:jc w:val="both"/>
        <w:rPr>
          <w:rFonts w:ascii="Times New Roman" w:eastAsia="Times New Roman" w:hAnsi="Times New Roman" w:cs="Times New Roman"/>
          <w:sz w:val="28"/>
          <w:szCs w:val="28"/>
        </w:rPr>
      </w:pPr>
      <w:bookmarkStart w:id="17" w:name="_heading=h.npj98zdctak" w:colFirst="0" w:colLast="0"/>
      <w:bookmarkEnd w:id="17"/>
      <w:r w:rsidRPr="000845D0">
        <w:rPr>
          <w:rFonts w:ascii="Times New Roman" w:eastAsia="Times New Roman" w:hAnsi="Times New Roman" w:cs="Times New Roman"/>
          <w:sz w:val="28"/>
          <w:szCs w:val="28"/>
          <w:lang w:val="uk-UA"/>
        </w:rPr>
        <w:t>Отже, в</w:t>
      </w:r>
      <w:r w:rsidR="00886E25" w:rsidRPr="000845D0">
        <w:rPr>
          <w:rFonts w:ascii="Times New Roman" w:eastAsia="Times New Roman" w:hAnsi="Times New Roman" w:cs="Times New Roman"/>
          <w:sz w:val="28"/>
          <w:szCs w:val="28"/>
        </w:rPr>
        <w:t xml:space="preserve">казані та інші обмеження можуть істотно </w:t>
      </w:r>
      <w:r w:rsidRPr="000845D0">
        <w:rPr>
          <w:rFonts w:ascii="Times New Roman" w:eastAsia="Times New Roman" w:hAnsi="Times New Roman" w:cs="Times New Roman"/>
          <w:sz w:val="28"/>
          <w:szCs w:val="28"/>
          <w:lang w:val="uk-UA"/>
        </w:rPr>
        <w:t xml:space="preserve">ускладнити та </w:t>
      </w:r>
      <w:r w:rsidR="00886E25" w:rsidRPr="000845D0">
        <w:rPr>
          <w:rFonts w:ascii="Times New Roman" w:eastAsia="Times New Roman" w:hAnsi="Times New Roman" w:cs="Times New Roman"/>
          <w:sz w:val="28"/>
          <w:szCs w:val="28"/>
        </w:rPr>
        <w:t xml:space="preserve">впливати на можливість громадян в реалізації свого права на доступ до публічної інформації. </w:t>
      </w:r>
    </w:p>
    <w:p w14:paraId="7D5085C2"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18" w:name="_heading=h.gyf21bbtpr5e" w:colFirst="0" w:colLast="0"/>
      <w:bookmarkEnd w:id="18"/>
    </w:p>
    <w:p w14:paraId="00000024" w14:textId="77777777" w:rsidR="003E1B7E" w:rsidRPr="000845D0" w:rsidRDefault="003E1B7E">
      <w:pPr>
        <w:rPr>
          <w:sz w:val="28"/>
          <w:szCs w:val="28"/>
        </w:rPr>
      </w:pPr>
    </w:p>
    <w:p w14:paraId="00000025" w14:textId="1350E0BE" w:rsidR="003E1B7E" w:rsidRPr="000845D0" w:rsidRDefault="000845D0">
      <w:pPr>
        <w:pStyle w:val="a3"/>
        <w:numPr>
          <w:ilvl w:val="0"/>
          <w:numId w:val="11"/>
        </w:numPr>
        <w:spacing w:line="240" w:lineRule="auto"/>
        <w:jc w:val="both"/>
        <w:rPr>
          <w:rFonts w:ascii="Times New Roman" w:eastAsia="Times New Roman" w:hAnsi="Times New Roman" w:cs="Times New Roman"/>
          <w:b/>
          <w:sz w:val="28"/>
          <w:szCs w:val="28"/>
        </w:rPr>
      </w:pPr>
      <w:bookmarkStart w:id="19" w:name="_heading=h.o21bc5558iz3" w:colFirst="0" w:colLast="0"/>
      <w:bookmarkEnd w:id="19"/>
      <w:r w:rsidRPr="000845D0">
        <w:rPr>
          <w:rFonts w:ascii="Times New Roman" w:eastAsia="Times New Roman" w:hAnsi="Times New Roman" w:cs="Times New Roman"/>
          <w:b/>
          <w:sz w:val="28"/>
          <w:szCs w:val="28"/>
          <w:lang w:val="uk-UA"/>
        </w:rPr>
        <w:t xml:space="preserve">Особливості реалізації </w:t>
      </w:r>
      <w:r w:rsidR="00B25D28" w:rsidRPr="000845D0">
        <w:rPr>
          <w:rFonts w:ascii="Times New Roman" w:eastAsia="Times New Roman" w:hAnsi="Times New Roman" w:cs="Times New Roman"/>
          <w:b/>
          <w:sz w:val="28"/>
          <w:szCs w:val="28"/>
        </w:rPr>
        <w:t>прав</w:t>
      </w:r>
      <w:r w:rsidRPr="000845D0">
        <w:rPr>
          <w:rFonts w:ascii="Times New Roman" w:eastAsia="Times New Roman" w:hAnsi="Times New Roman" w:cs="Times New Roman"/>
          <w:b/>
          <w:sz w:val="28"/>
          <w:szCs w:val="28"/>
          <w:lang w:val="uk-UA"/>
        </w:rPr>
        <w:t>а</w:t>
      </w:r>
      <w:r w:rsidR="00B25D28" w:rsidRPr="000845D0">
        <w:rPr>
          <w:rFonts w:ascii="Times New Roman" w:eastAsia="Times New Roman" w:hAnsi="Times New Roman" w:cs="Times New Roman"/>
          <w:b/>
          <w:sz w:val="28"/>
          <w:szCs w:val="28"/>
        </w:rPr>
        <w:t xml:space="preserve"> на доступ до інформації про стан довкілля, якість харчових продуктів та предметів побуту в умовах воєнного стану</w:t>
      </w:r>
    </w:p>
    <w:p w14:paraId="00000026" w14:textId="77777777" w:rsidR="003E1B7E" w:rsidRPr="000845D0" w:rsidRDefault="003E1B7E">
      <w:pPr>
        <w:spacing w:line="240" w:lineRule="auto"/>
        <w:ind w:firstLine="708"/>
        <w:jc w:val="both"/>
        <w:rPr>
          <w:rFonts w:ascii="Times New Roman" w:eastAsia="Times New Roman" w:hAnsi="Times New Roman" w:cs="Times New Roman"/>
          <w:sz w:val="28"/>
          <w:szCs w:val="28"/>
        </w:rPr>
      </w:pPr>
    </w:p>
    <w:p w14:paraId="00000027" w14:textId="165A29DD" w:rsidR="003E1B7E" w:rsidRPr="000845D0" w:rsidRDefault="000845D0">
      <w:pPr>
        <w:spacing w:line="240" w:lineRule="auto"/>
        <w:ind w:firstLine="708"/>
        <w:jc w:val="both"/>
        <w:rPr>
          <w:rFonts w:ascii="Times New Roman" w:eastAsia="Times New Roman" w:hAnsi="Times New Roman" w:cs="Times New Roman"/>
          <w:sz w:val="28"/>
          <w:szCs w:val="28"/>
        </w:rPr>
      </w:pPr>
      <w:proofErr w:type="spellStart"/>
      <w:r w:rsidRPr="000845D0">
        <w:rPr>
          <w:rFonts w:ascii="Times New Roman" w:eastAsia="Times New Roman" w:hAnsi="Times New Roman" w:cs="Times New Roman"/>
          <w:sz w:val="28"/>
          <w:szCs w:val="28"/>
          <w:lang w:val="uk-UA"/>
        </w:rPr>
        <w:t>П</w:t>
      </w:r>
      <w:r w:rsidR="00B25D28" w:rsidRPr="000845D0">
        <w:rPr>
          <w:rFonts w:ascii="Times New Roman" w:eastAsia="Times New Roman" w:hAnsi="Times New Roman" w:cs="Times New Roman"/>
          <w:sz w:val="28"/>
          <w:szCs w:val="28"/>
        </w:rPr>
        <w:t>рав</w:t>
      </w:r>
      <w:proofErr w:type="spellEnd"/>
      <w:r w:rsidR="00B25D28" w:rsidRPr="000845D0">
        <w:rPr>
          <w:rFonts w:ascii="Times New Roman" w:eastAsia="Times New Roman" w:hAnsi="Times New Roman" w:cs="Times New Roman"/>
          <w:sz w:val="28"/>
          <w:szCs w:val="28"/>
        </w:rPr>
        <w:t>о на доступ до інформації про стан довкілля, про якість харчових продуктів і предметів побуту не може підлягати обмеженням в умовах воєнного стану, а відповідна інформація не може бути засекреченою</w:t>
      </w:r>
      <w:r w:rsidRPr="000845D0">
        <w:rPr>
          <w:rFonts w:ascii="Times New Roman" w:eastAsia="Times New Roman" w:hAnsi="Times New Roman" w:cs="Times New Roman"/>
          <w:sz w:val="28"/>
          <w:szCs w:val="28"/>
          <w:lang w:val="uk-UA"/>
        </w:rPr>
        <w:t xml:space="preserve"> відповідно до положень статті 50 Конституції України</w:t>
      </w:r>
      <w:r w:rsidR="00B25D28" w:rsidRPr="000845D0">
        <w:rPr>
          <w:rFonts w:ascii="Times New Roman" w:eastAsia="Times New Roman" w:hAnsi="Times New Roman" w:cs="Times New Roman"/>
          <w:sz w:val="28"/>
          <w:szCs w:val="28"/>
        </w:rPr>
        <w:t>.</w:t>
      </w:r>
    </w:p>
    <w:p w14:paraId="00000028" w14:textId="0F2D2B86"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 моменту </w:t>
      </w:r>
      <w:r w:rsidR="000845D0" w:rsidRPr="000845D0">
        <w:rPr>
          <w:rFonts w:ascii="Times New Roman" w:eastAsia="Times New Roman" w:hAnsi="Times New Roman" w:cs="Times New Roman"/>
          <w:sz w:val="28"/>
          <w:szCs w:val="28"/>
          <w:lang w:val="uk-UA"/>
        </w:rPr>
        <w:t xml:space="preserve">впровадження </w:t>
      </w:r>
      <w:r w:rsidRPr="000845D0">
        <w:rPr>
          <w:rFonts w:ascii="Times New Roman" w:eastAsia="Times New Roman" w:hAnsi="Times New Roman" w:cs="Times New Roman"/>
          <w:sz w:val="28"/>
          <w:szCs w:val="28"/>
        </w:rPr>
        <w:t xml:space="preserve">в </w:t>
      </w:r>
      <w:proofErr w:type="spellStart"/>
      <w:r w:rsidRPr="000845D0">
        <w:rPr>
          <w:rFonts w:ascii="Times New Roman" w:eastAsia="Times New Roman" w:hAnsi="Times New Roman" w:cs="Times New Roman"/>
          <w:sz w:val="28"/>
          <w:szCs w:val="28"/>
        </w:rPr>
        <w:t>Україн</w:t>
      </w:r>
      <w:proofErr w:type="spellEnd"/>
      <w:r w:rsidR="000845D0" w:rsidRPr="000845D0">
        <w:rPr>
          <w:rFonts w:ascii="Times New Roman" w:eastAsia="Times New Roman" w:hAnsi="Times New Roman" w:cs="Times New Roman"/>
          <w:sz w:val="28"/>
          <w:szCs w:val="28"/>
          <w:lang w:val="uk-UA"/>
        </w:rPr>
        <w:t>і воєнного стану</w:t>
      </w:r>
      <w:r w:rsidRPr="000845D0">
        <w:rPr>
          <w:rFonts w:ascii="Times New Roman" w:eastAsia="Times New Roman" w:hAnsi="Times New Roman" w:cs="Times New Roman"/>
          <w:sz w:val="28"/>
          <w:szCs w:val="28"/>
        </w:rPr>
        <w:t xml:space="preserve"> значна частина об</w:t>
      </w:r>
      <w:r w:rsidR="000845D0" w:rsidRPr="000845D0">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єктів</w:t>
      </w:r>
      <w:proofErr w:type="spellEnd"/>
      <w:r w:rsidRPr="000845D0">
        <w:rPr>
          <w:rFonts w:ascii="Times New Roman" w:eastAsia="Times New Roman" w:hAnsi="Times New Roman" w:cs="Times New Roman"/>
          <w:sz w:val="28"/>
          <w:szCs w:val="28"/>
        </w:rPr>
        <w:t xml:space="preserve">, що становлять значну екологічну небезпеку, опинилась під загрозою знищення або пошкодження. </w:t>
      </w:r>
    </w:p>
    <w:p w14:paraId="00000029" w14:textId="5C3D43F2"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Наразі, злочинні дії російських військових </w:t>
      </w:r>
      <w:r w:rsidRPr="000845D0">
        <w:rPr>
          <w:rFonts w:ascii="Times New Roman" w:eastAsia="Times New Roman" w:hAnsi="Times New Roman" w:cs="Times New Roman"/>
          <w:sz w:val="28"/>
          <w:szCs w:val="28"/>
          <w:highlight w:val="white"/>
        </w:rPr>
        <w:t>призвели до виникнення в різних куточках України низки гуманітарних катастроф, а також зумовили серйозні загрози аварійних ситуацій техногенного характеру</w:t>
      </w:r>
      <w:r w:rsidR="001F2FFE">
        <w:rPr>
          <w:rFonts w:ascii="Times New Roman" w:eastAsia="Times New Roman" w:hAnsi="Times New Roman" w:cs="Times New Roman"/>
          <w:sz w:val="28"/>
          <w:szCs w:val="28"/>
          <w:highlight w:val="white"/>
          <w:lang w:val="uk-UA"/>
        </w:rPr>
        <w:t>, зокрема</w:t>
      </w:r>
      <w:r w:rsidRPr="000845D0">
        <w:rPr>
          <w:rFonts w:ascii="Times New Roman" w:eastAsia="Times New Roman" w:hAnsi="Times New Roman" w:cs="Times New Roman"/>
          <w:sz w:val="28"/>
          <w:szCs w:val="28"/>
          <w:highlight w:val="white"/>
        </w:rPr>
        <w:t xml:space="preserve">: </w:t>
      </w:r>
    </w:p>
    <w:p w14:paraId="1BE97A0A" w14:textId="77777777" w:rsidR="000845D0" w:rsidRPr="000845D0" w:rsidRDefault="00B25D28" w:rsidP="000845D0">
      <w:pPr>
        <w:pStyle w:val="ac"/>
        <w:numPr>
          <w:ilvl w:val="0"/>
          <w:numId w:val="13"/>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highlight w:val="white"/>
        </w:rPr>
        <w:t>витік аміаку, через порушення російськими військовими правил поводження, на заводі ПАТ «Концерн Стирол» у тимчасово-окупованої Горлівці 14 січня 2022 року;</w:t>
      </w:r>
    </w:p>
    <w:p w14:paraId="29E22598" w14:textId="77777777" w:rsidR="001F2FFE" w:rsidRPr="001F2FFE" w:rsidRDefault="00B25D28" w:rsidP="001F2FFE">
      <w:pPr>
        <w:pStyle w:val="ac"/>
        <w:numPr>
          <w:ilvl w:val="0"/>
          <w:numId w:val="13"/>
        </w:numPr>
        <w:spacing w:line="240" w:lineRule="auto"/>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витік аміаку, через обстріл </w:t>
      </w:r>
      <w:r w:rsidRPr="000845D0">
        <w:rPr>
          <w:rFonts w:ascii="Times New Roman" w:eastAsia="Times New Roman" w:hAnsi="Times New Roman" w:cs="Times New Roman"/>
          <w:sz w:val="28"/>
          <w:szCs w:val="28"/>
          <w:highlight w:val="white"/>
        </w:rPr>
        <w:t xml:space="preserve">російськими військовими, </w:t>
      </w:r>
      <w:r w:rsidRPr="000845D0">
        <w:rPr>
          <w:rFonts w:ascii="Times New Roman" w:eastAsia="Times New Roman" w:hAnsi="Times New Roman" w:cs="Times New Roman"/>
          <w:sz w:val="28"/>
          <w:szCs w:val="28"/>
        </w:rPr>
        <w:t xml:space="preserve">заводу хімічної промисловості </w:t>
      </w:r>
      <w:r w:rsidRPr="000845D0">
        <w:rPr>
          <w:rFonts w:ascii="Times New Roman" w:eastAsia="Times New Roman" w:hAnsi="Times New Roman" w:cs="Times New Roman"/>
          <w:sz w:val="28"/>
          <w:szCs w:val="28"/>
          <w:highlight w:val="white"/>
        </w:rPr>
        <w:t xml:space="preserve"> «Сумихімпром» 21 березня 2022 року;</w:t>
      </w:r>
    </w:p>
    <w:p w14:paraId="227377A0" w14:textId="77777777" w:rsidR="001F2FFE" w:rsidRPr="001F2FFE" w:rsidRDefault="00B25D28" w:rsidP="001F2FFE">
      <w:pPr>
        <w:pStyle w:val="ac"/>
        <w:numPr>
          <w:ilvl w:val="0"/>
          <w:numId w:val="13"/>
        </w:numPr>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color w:val="202122"/>
          <w:sz w:val="28"/>
          <w:szCs w:val="28"/>
          <w:highlight w:val="white"/>
        </w:rPr>
        <w:t xml:space="preserve">пожежа, </w:t>
      </w:r>
      <w:r w:rsidRPr="001F2FFE">
        <w:rPr>
          <w:rFonts w:ascii="Times New Roman" w:eastAsia="Times New Roman" w:hAnsi="Times New Roman" w:cs="Times New Roman"/>
          <w:sz w:val="28"/>
          <w:szCs w:val="28"/>
        </w:rPr>
        <w:t xml:space="preserve">через обстріл </w:t>
      </w:r>
      <w:r w:rsidRPr="001F2FFE">
        <w:rPr>
          <w:rFonts w:ascii="Times New Roman" w:eastAsia="Times New Roman" w:hAnsi="Times New Roman" w:cs="Times New Roman"/>
          <w:sz w:val="28"/>
          <w:szCs w:val="28"/>
          <w:highlight w:val="white"/>
        </w:rPr>
        <w:t>російськими військовими,</w:t>
      </w:r>
      <w:r w:rsidRPr="001F2FFE">
        <w:rPr>
          <w:rFonts w:ascii="Times New Roman" w:eastAsia="Times New Roman" w:hAnsi="Times New Roman" w:cs="Times New Roman"/>
          <w:color w:val="202122"/>
          <w:sz w:val="28"/>
          <w:szCs w:val="28"/>
          <w:highlight w:val="white"/>
        </w:rPr>
        <w:t xml:space="preserve"> на Кременчуцькому нафтопереробному заводі 2 квітня 2022 року;</w:t>
      </w:r>
    </w:p>
    <w:p w14:paraId="72560993" w14:textId="77777777" w:rsidR="001F2FFE" w:rsidRPr="001F2FFE" w:rsidRDefault="00B25D28" w:rsidP="001F2FFE">
      <w:pPr>
        <w:pStyle w:val="ac"/>
        <w:numPr>
          <w:ilvl w:val="0"/>
          <w:numId w:val="13"/>
        </w:numPr>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highlight w:val="white"/>
        </w:rPr>
        <w:t xml:space="preserve">витік мінеральних добрив, </w:t>
      </w:r>
      <w:r w:rsidRPr="001F2FFE">
        <w:rPr>
          <w:rFonts w:ascii="Times New Roman" w:eastAsia="Times New Roman" w:hAnsi="Times New Roman" w:cs="Times New Roman"/>
          <w:sz w:val="28"/>
          <w:szCs w:val="28"/>
        </w:rPr>
        <w:t xml:space="preserve">через обстріл </w:t>
      </w:r>
      <w:r w:rsidRPr="001F2FFE">
        <w:rPr>
          <w:rFonts w:ascii="Times New Roman" w:eastAsia="Times New Roman" w:hAnsi="Times New Roman" w:cs="Times New Roman"/>
          <w:sz w:val="28"/>
          <w:szCs w:val="28"/>
          <w:highlight w:val="white"/>
        </w:rPr>
        <w:t>російськими військовими,  у річку Іква на Тернопільщині 4 квітня 2022 року;</w:t>
      </w:r>
    </w:p>
    <w:p w14:paraId="0000002E" w14:textId="285687DF" w:rsidR="003E1B7E" w:rsidRPr="001F2FFE" w:rsidRDefault="00B25D28" w:rsidP="001F2FFE">
      <w:pPr>
        <w:pStyle w:val="ac"/>
        <w:numPr>
          <w:ilvl w:val="0"/>
          <w:numId w:val="13"/>
        </w:numPr>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highlight w:val="white"/>
        </w:rPr>
        <w:lastRenderedPageBreak/>
        <w:t>захоплення та обстріл об’єктів атомної енергетики (ЧАЕС та ЗАЕС)</w:t>
      </w:r>
      <w:r w:rsidR="001F2FFE">
        <w:rPr>
          <w:rFonts w:ascii="Times New Roman" w:eastAsia="Times New Roman" w:hAnsi="Times New Roman" w:cs="Times New Roman"/>
          <w:sz w:val="28"/>
          <w:szCs w:val="28"/>
          <w:highlight w:val="white"/>
          <w:lang w:val="uk-UA"/>
        </w:rPr>
        <w:t>.</w:t>
      </w:r>
    </w:p>
    <w:p w14:paraId="0000002F" w14:textId="77777777" w:rsidR="003E1B7E" w:rsidRPr="000845D0" w:rsidRDefault="00B25D28">
      <w:pPr>
        <w:spacing w:line="240" w:lineRule="auto"/>
        <w:ind w:firstLine="708"/>
        <w:jc w:val="both"/>
        <w:rPr>
          <w:rFonts w:ascii="Times New Roman" w:eastAsia="Times New Roman" w:hAnsi="Times New Roman" w:cs="Times New Roman"/>
          <w:color w:val="202122"/>
          <w:sz w:val="28"/>
          <w:szCs w:val="28"/>
          <w:highlight w:val="white"/>
        </w:rPr>
      </w:pPr>
      <w:r w:rsidRPr="000845D0">
        <w:rPr>
          <w:rFonts w:ascii="Times New Roman" w:eastAsia="Times New Roman" w:hAnsi="Times New Roman" w:cs="Times New Roman"/>
          <w:color w:val="202122"/>
          <w:sz w:val="28"/>
          <w:szCs w:val="28"/>
          <w:highlight w:val="white"/>
        </w:rPr>
        <w:t>Зазначене є лише невеликою частиною всіх екологічних злочинів, вчинених військовими російської федерації за час війни.</w:t>
      </w:r>
    </w:p>
    <w:p w14:paraId="00000030" w14:textId="6C75040A" w:rsidR="003E1B7E" w:rsidRPr="000845D0" w:rsidRDefault="00B25D28">
      <w:pPr>
        <w:spacing w:line="240" w:lineRule="auto"/>
        <w:ind w:firstLine="708"/>
        <w:jc w:val="both"/>
        <w:rPr>
          <w:rFonts w:ascii="Times New Roman" w:eastAsia="Times New Roman" w:hAnsi="Times New Roman" w:cs="Times New Roman"/>
          <w:color w:val="202122"/>
          <w:sz w:val="28"/>
          <w:szCs w:val="28"/>
          <w:highlight w:val="white"/>
        </w:rPr>
      </w:pPr>
      <w:r w:rsidRPr="000845D0">
        <w:rPr>
          <w:rFonts w:ascii="Times New Roman" w:eastAsia="Times New Roman" w:hAnsi="Times New Roman" w:cs="Times New Roman"/>
          <w:color w:val="202122"/>
          <w:sz w:val="28"/>
          <w:szCs w:val="28"/>
          <w:highlight w:val="white"/>
        </w:rPr>
        <w:t xml:space="preserve">Не меншу загрозу для українців становить нехтування правилами пожежної безпеки, а також поводження з небезпечними речовинами. </w:t>
      </w:r>
    </w:p>
    <w:p w14:paraId="00000031" w14:textId="77777777" w:rsidR="003E1B7E" w:rsidRPr="000845D0" w:rsidRDefault="00B25D28">
      <w:pPr>
        <w:spacing w:line="240" w:lineRule="auto"/>
        <w:ind w:firstLine="708"/>
        <w:jc w:val="both"/>
        <w:rPr>
          <w:rFonts w:ascii="Times New Roman" w:eastAsia="Times New Roman" w:hAnsi="Times New Roman" w:cs="Times New Roman"/>
          <w:color w:val="202122"/>
          <w:sz w:val="28"/>
          <w:szCs w:val="28"/>
          <w:highlight w:val="white"/>
        </w:rPr>
      </w:pPr>
      <w:r w:rsidRPr="000845D0">
        <w:rPr>
          <w:rFonts w:ascii="Times New Roman" w:eastAsia="Times New Roman" w:hAnsi="Times New Roman" w:cs="Times New Roman"/>
          <w:color w:val="202122"/>
          <w:sz w:val="28"/>
          <w:szCs w:val="28"/>
          <w:highlight w:val="white"/>
        </w:rPr>
        <w:t>Приховування радянською владою катастрофи на ЧАЕС у 1986 році засвідчило важливість завчасного інформування про всі без винятку загрози для екології. Адже це могло б запобігти та відвернути завдання істотної шкоди, як для життя та здоров’я громадян, так і зменшити негативні наслідки техногенної катастрофи у світі.</w:t>
      </w:r>
    </w:p>
    <w:p w14:paraId="00000032" w14:textId="77777777" w:rsidR="003E1B7E" w:rsidRPr="000845D0" w:rsidRDefault="00B25D28">
      <w:pPr>
        <w:spacing w:line="240" w:lineRule="auto"/>
        <w:ind w:firstLine="708"/>
        <w:jc w:val="both"/>
        <w:rPr>
          <w:rFonts w:ascii="Times New Roman" w:eastAsia="Times New Roman" w:hAnsi="Times New Roman" w:cs="Times New Roman"/>
          <w:color w:val="202122"/>
          <w:sz w:val="28"/>
          <w:szCs w:val="28"/>
          <w:highlight w:val="white"/>
        </w:rPr>
      </w:pPr>
      <w:r w:rsidRPr="000845D0">
        <w:rPr>
          <w:rFonts w:ascii="Times New Roman" w:eastAsia="Times New Roman" w:hAnsi="Times New Roman" w:cs="Times New Roman"/>
          <w:color w:val="202122"/>
          <w:sz w:val="28"/>
          <w:szCs w:val="28"/>
          <w:highlight w:val="white"/>
        </w:rPr>
        <w:t xml:space="preserve">Негативний історичний та нинішній досвід, очевидно, свідчить про важливість неухильного дотримання права на доступ до інформації </w:t>
      </w:r>
      <w:r w:rsidRPr="000845D0">
        <w:rPr>
          <w:rFonts w:ascii="Times New Roman" w:eastAsia="Times New Roman" w:hAnsi="Times New Roman" w:cs="Times New Roman"/>
          <w:sz w:val="28"/>
          <w:szCs w:val="28"/>
        </w:rPr>
        <w:t>про стан довкілля, про якість харчових продуктів і предметів побуту</w:t>
      </w:r>
      <w:r w:rsidRPr="000845D0">
        <w:rPr>
          <w:rFonts w:ascii="Times New Roman" w:eastAsia="Times New Roman" w:hAnsi="Times New Roman" w:cs="Times New Roman"/>
          <w:color w:val="202122"/>
          <w:sz w:val="28"/>
          <w:szCs w:val="28"/>
          <w:highlight w:val="white"/>
        </w:rPr>
        <w:t>.</w:t>
      </w:r>
    </w:p>
    <w:p w14:paraId="72CD37BF" w14:textId="77777777" w:rsidR="001F2FFE" w:rsidRDefault="00B25D28"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Право кожного на безпечне для життя і </w:t>
      </w:r>
      <w:proofErr w:type="spellStart"/>
      <w:r w:rsidRPr="000845D0">
        <w:rPr>
          <w:rFonts w:ascii="Times New Roman" w:eastAsia="Times New Roman" w:hAnsi="Times New Roman" w:cs="Times New Roman"/>
          <w:sz w:val="28"/>
          <w:szCs w:val="28"/>
        </w:rPr>
        <w:t>здоров</w:t>
      </w:r>
      <w:proofErr w:type="spellEnd"/>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я довкілля та на відшкодування завданої порушенням цього права шкоди гарантовано </w:t>
      </w:r>
      <w:r w:rsidR="001F2FFE">
        <w:rPr>
          <w:rFonts w:ascii="Times New Roman" w:eastAsia="Times New Roman" w:hAnsi="Times New Roman" w:cs="Times New Roman"/>
          <w:sz w:val="28"/>
          <w:szCs w:val="28"/>
          <w:lang w:val="uk-UA"/>
        </w:rPr>
        <w:t xml:space="preserve">положеннями </w:t>
      </w:r>
      <w:proofErr w:type="spellStart"/>
      <w:r w:rsidRPr="000845D0">
        <w:rPr>
          <w:rFonts w:ascii="Times New Roman" w:eastAsia="Times New Roman" w:hAnsi="Times New Roman" w:cs="Times New Roman"/>
          <w:sz w:val="28"/>
          <w:szCs w:val="28"/>
        </w:rPr>
        <w:t>ст</w:t>
      </w:r>
      <w:r w:rsidR="001F2FFE">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50 Конституції України. </w:t>
      </w:r>
    </w:p>
    <w:p w14:paraId="6BB49C41" w14:textId="115130E3" w:rsidR="001F2FFE" w:rsidRPr="000845D0" w:rsidRDefault="001F2FFE" w:rsidP="001F2FFE">
      <w:pPr>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rPr>
        <w:t xml:space="preserve">На міжнародному рівні зазначене право також гарантує </w:t>
      </w:r>
      <w:r w:rsidRPr="000845D0">
        <w:rPr>
          <w:rFonts w:ascii="Times New Roman" w:eastAsia="Times New Roman" w:hAnsi="Times New Roman" w:cs="Times New Roman"/>
          <w:sz w:val="28"/>
          <w:szCs w:val="28"/>
          <w:highlight w:val="white"/>
        </w:rPr>
        <w:t>Конвенція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0845D0">
        <w:rPr>
          <w:rFonts w:ascii="Times New Roman" w:eastAsia="Times New Roman" w:hAnsi="Times New Roman" w:cs="Times New Roman"/>
          <w:sz w:val="28"/>
          <w:szCs w:val="28"/>
          <w:highlight w:val="white"/>
        </w:rPr>
        <w:t>Орхуська</w:t>
      </w:r>
      <w:proofErr w:type="spellEnd"/>
      <w:r w:rsidRPr="000845D0">
        <w:rPr>
          <w:rFonts w:ascii="Times New Roman" w:eastAsia="Times New Roman" w:hAnsi="Times New Roman" w:cs="Times New Roman"/>
          <w:sz w:val="28"/>
          <w:szCs w:val="28"/>
          <w:highlight w:val="white"/>
        </w:rPr>
        <w:t xml:space="preserve"> конвенція).</w:t>
      </w:r>
    </w:p>
    <w:p w14:paraId="0ADB6746" w14:textId="55026094"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highlight w:val="white"/>
        </w:rPr>
        <w:t xml:space="preserve">Відповідно до п. 9 ст. 3 </w:t>
      </w:r>
      <w:r w:rsidRPr="000845D0">
        <w:rPr>
          <w:rFonts w:ascii="Times New Roman" w:eastAsia="Times New Roman" w:hAnsi="Times New Roman" w:cs="Times New Roman"/>
          <w:sz w:val="28"/>
          <w:szCs w:val="28"/>
        </w:rPr>
        <w:t xml:space="preserve">у межах відповідних положень цієї Конвенції громадськість отримує доступ до інформації, має можливість брати участь у процесі прийняття рішень і має доступ до правосуддя з питань, що стосуються навколишнього середовища, без дискримінації за ознаками громадянства, національної приналежності або місця проживання, а у разі юридичної особи </w:t>
      </w:r>
      <w:r>
        <w:rPr>
          <w:rFonts w:ascii="Times New Roman" w:eastAsia="Times New Roman" w:hAnsi="Times New Roman" w:cs="Times New Roman"/>
          <w:sz w:val="28"/>
          <w:szCs w:val="28"/>
        </w:rPr>
        <w:t>–</w:t>
      </w:r>
      <w:r w:rsidRPr="000845D0">
        <w:rPr>
          <w:rFonts w:ascii="Times New Roman" w:eastAsia="Times New Roman" w:hAnsi="Times New Roman" w:cs="Times New Roman"/>
          <w:sz w:val="28"/>
          <w:szCs w:val="28"/>
        </w:rPr>
        <w:t xml:space="preserve"> без дискримінації за ознаками її зареєстрованого місцезнаходження або фактичного центру діяльності.</w:t>
      </w:r>
    </w:p>
    <w:p w14:paraId="1E158D12"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Кожна зі Сторін Конвенції забезпечує, щоб у межах національного законодавства процедури надання громадськості екологічної інформації були прозорими, а екологічна інформація була легкодоступною, серед іншого, шляхом:</w:t>
      </w:r>
    </w:p>
    <w:p w14:paraId="3BD1BE8F"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а) надання громадськості достатньої інформації про види та обсяги екологічної інформації, яка є у розпорядженні відповідних державних органів, основні умови, за яких така інформація може надаватися, і доступ до неї, а також про процес її отримання;</w:t>
      </w:r>
    </w:p>
    <w:p w14:paraId="788857AD"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б) організації та здійснення таких практичних заходів, як:</w:t>
      </w:r>
    </w:p>
    <w:p w14:paraId="21987EFC"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забезпечення доступу громадськості до списків, реєстрів або архівів;</w:t>
      </w:r>
    </w:p>
    <w:p w14:paraId="724C5C31"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встановлення вимог до посадових осіб підтримувати громадськість в отриманні доступу до інформації у відповідно до цієї Конвенції; і</w:t>
      </w:r>
    </w:p>
    <w:p w14:paraId="7679AB0D"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визначення контактних осіб; і</w:t>
      </w:r>
    </w:p>
    <w:p w14:paraId="34A3F740" w14:textId="77777777" w:rsidR="001F2FFE" w:rsidRPr="000845D0" w:rsidRDefault="001F2FFE"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 забезпечення безплатного доступу до екологічної інформації, що міститься в списках, регістрах або архівах згідно з підпунктом б) вище (ч. 2 ст. 5 </w:t>
      </w:r>
      <w:proofErr w:type="spellStart"/>
      <w:r w:rsidRPr="000845D0">
        <w:rPr>
          <w:rFonts w:ascii="Times New Roman" w:eastAsia="Times New Roman" w:hAnsi="Times New Roman" w:cs="Times New Roman"/>
          <w:sz w:val="28"/>
          <w:szCs w:val="28"/>
        </w:rPr>
        <w:t>Орхуської</w:t>
      </w:r>
      <w:proofErr w:type="spellEnd"/>
      <w:r w:rsidRPr="000845D0">
        <w:rPr>
          <w:rFonts w:ascii="Times New Roman" w:eastAsia="Times New Roman" w:hAnsi="Times New Roman" w:cs="Times New Roman"/>
          <w:sz w:val="28"/>
          <w:szCs w:val="28"/>
        </w:rPr>
        <w:t xml:space="preserve"> конвенції).</w:t>
      </w:r>
    </w:p>
    <w:p w14:paraId="00000033" w14:textId="764B30C2" w:rsidR="003E1B7E" w:rsidRPr="000845D0" w:rsidRDefault="003E1B7E">
      <w:pPr>
        <w:spacing w:line="240" w:lineRule="auto"/>
        <w:ind w:firstLine="708"/>
        <w:jc w:val="both"/>
        <w:rPr>
          <w:rFonts w:ascii="Times New Roman" w:eastAsia="Times New Roman" w:hAnsi="Times New Roman" w:cs="Times New Roman"/>
          <w:sz w:val="28"/>
          <w:szCs w:val="28"/>
        </w:rPr>
      </w:pPr>
    </w:p>
    <w:p w14:paraId="00000035" w14:textId="153C0BC1"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lastRenderedPageBreak/>
        <w:t>Відповідно до ч</w:t>
      </w:r>
      <w:proofErr w:type="spellStart"/>
      <w:r w:rsidR="001F2FFE">
        <w:rPr>
          <w:rFonts w:ascii="Times New Roman" w:eastAsia="Times New Roman" w:hAnsi="Times New Roman" w:cs="Times New Roman"/>
          <w:sz w:val="28"/>
          <w:szCs w:val="28"/>
          <w:lang w:val="uk-UA"/>
        </w:rPr>
        <w:t>астини</w:t>
      </w:r>
      <w:proofErr w:type="spellEnd"/>
      <w:r w:rsidR="001F2FFE">
        <w:rPr>
          <w:rFonts w:ascii="Times New Roman" w:eastAsia="Times New Roman" w:hAnsi="Times New Roman" w:cs="Times New Roman"/>
          <w:sz w:val="28"/>
          <w:szCs w:val="28"/>
          <w:lang w:val="uk-UA"/>
        </w:rPr>
        <w:t xml:space="preserve"> першої </w:t>
      </w:r>
      <w:proofErr w:type="spellStart"/>
      <w:r w:rsidRPr="000845D0">
        <w:rPr>
          <w:rFonts w:ascii="Times New Roman" w:eastAsia="Times New Roman" w:hAnsi="Times New Roman" w:cs="Times New Roman"/>
          <w:sz w:val="28"/>
          <w:szCs w:val="28"/>
        </w:rPr>
        <w:t>ст</w:t>
      </w:r>
      <w:r w:rsidR="001F2FFE">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13 Закону України </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інформацію</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інформація про стан довкілля (екологічна інформація) </w:t>
      </w:r>
      <w:r w:rsidR="001F2FFE">
        <w:rPr>
          <w:rFonts w:ascii="Times New Roman" w:eastAsia="Times New Roman" w:hAnsi="Times New Roman" w:cs="Times New Roman"/>
          <w:sz w:val="28"/>
          <w:szCs w:val="28"/>
        </w:rPr>
        <w:t>–</w:t>
      </w:r>
      <w:r w:rsidR="001F2FFE">
        <w:rPr>
          <w:rFonts w:ascii="Times New Roman" w:eastAsia="Times New Roman" w:hAnsi="Times New Roman" w:cs="Times New Roman"/>
          <w:sz w:val="28"/>
          <w:szCs w:val="28"/>
          <w:lang w:val="uk-UA"/>
        </w:rPr>
        <w:t xml:space="preserve"> це</w:t>
      </w:r>
      <w:r w:rsidRPr="000845D0">
        <w:rPr>
          <w:rFonts w:ascii="Times New Roman" w:eastAsia="Times New Roman" w:hAnsi="Times New Roman" w:cs="Times New Roman"/>
          <w:sz w:val="28"/>
          <w:szCs w:val="28"/>
        </w:rPr>
        <w:t xml:space="preserve"> відомості та/або дані про:</w:t>
      </w:r>
    </w:p>
    <w:p w14:paraId="11B23D3E" w14:textId="77777777" w:rsidR="001F2FFE" w:rsidRDefault="00B25D28" w:rsidP="001F2FFE">
      <w:pPr>
        <w:pStyle w:val="ac"/>
        <w:numPr>
          <w:ilvl w:val="0"/>
          <w:numId w:val="13"/>
        </w:numPr>
        <w:shd w:val="clear" w:color="auto" w:fill="FFFFFF"/>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rPr>
        <w:t>стан складових довкілля та його компоненти, включаючи генетично модифіковані організми, та взаємодію між цими складовими;</w:t>
      </w:r>
    </w:p>
    <w:p w14:paraId="63ADE79D" w14:textId="77777777" w:rsidR="001F2FFE" w:rsidRDefault="00B25D28" w:rsidP="001F2FFE">
      <w:pPr>
        <w:pStyle w:val="ac"/>
        <w:numPr>
          <w:ilvl w:val="0"/>
          <w:numId w:val="13"/>
        </w:numPr>
        <w:shd w:val="clear" w:color="auto" w:fill="FFFFFF"/>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rPr>
        <w:t>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w:t>
      </w:r>
    </w:p>
    <w:p w14:paraId="1FDEFAA4" w14:textId="77777777" w:rsidR="001F2FFE" w:rsidRDefault="00B25D28" w:rsidP="001F2FFE">
      <w:pPr>
        <w:pStyle w:val="ac"/>
        <w:numPr>
          <w:ilvl w:val="0"/>
          <w:numId w:val="13"/>
        </w:numPr>
        <w:shd w:val="clear" w:color="auto" w:fill="FFFFFF"/>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rPr>
        <w:t xml:space="preserve">стан </w:t>
      </w:r>
      <w:proofErr w:type="spellStart"/>
      <w:r w:rsidRPr="001F2FFE">
        <w:rPr>
          <w:rFonts w:ascii="Times New Roman" w:eastAsia="Times New Roman" w:hAnsi="Times New Roman" w:cs="Times New Roman"/>
          <w:sz w:val="28"/>
          <w:szCs w:val="28"/>
        </w:rPr>
        <w:t>здоров</w:t>
      </w:r>
      <w:proofErr w:type="spellEnd"/>
      <w:r w:rsidR="001F2FFE">
        <w:rPr>
          <w:rFonts w:ascii="Times New Roman" w:eastAsia="Times New Roman" w:hAnsi="Times New Roman" w:cs="Times New Roman"/>
          <w:sz w:val="28"/>
          <w:szCs w:val="28"/>
          <w:lang w:val="uk-UA"/>
        </w:rPr>
        <w:t>’</w:t>
      </w:r>
      <w:r w:rsidRPr="001F2FFE">
        <w:rPr>
          <w:rFonts w:ascii="Times New Roman" w:eastAsia="Times New Roman" w:hAnsi="Times New Roman" w:cs="Times New Roman"/>
          <w:sz w:val="28"/>
          <w:szCs w:val="28"/>
        </w:rPr>
        <w:t>я та безпеки людей, умови життя людей, стан об'єктів культури і споруд тією мірою, якою на них впливає або може вплинути стан складових довкілля;</w:t>
      </w:r>
    </w:p>
    <w:p w14:paraId="00000039" w14:textId="121DE4CB" w:rsidR="003E1B7E" w:rsidRPr="001F2FFE" w:rsidRDefault="00B25D28" w:rsidP="001F2FFE">
      <w:pPr>
        <w:pStyle w:val="ac"/>
        <w:numPr>
          <w:ilvl w:val="0"/>
          <w:numId w:val="13"/>
        </w:numPr>
        <w:shd w:val="clear" w:color="auto" w:fill="FFFFFF"/>
        <w:spacing w:line="240" w:lineRule="auto"/>
        <w:jc w:val="both"/>
        <w:rPr>
          <w:rFonts w:ascii="Times New Roman" w:eastAsia="Times New Roman" w:hAnsi="Times New Roman" w:cs="Times New Roman"/>
          <w:sz w:val="28"/>
          <w:szCs w:val="28"/>
        </w:rPr>
      </w:pPr>
      <w:r w:rsidRPr="001F2FFE">
        <w:rPr>
          <w:rFonts w:ascii="Times New Roman" w:eastAsia="Times New Roman" w:hAnsi="Times New Roman" w:cs="Times New Roman"/>
          <w:sz w:val="28"/>
          <w:szCs w:val="28"/>
        </w:rPr>
        <w:t>інші відомості та/або дані.</w:t>
      </w:r>
    </w:p>
    <w:p w14:paraId="00000042" w14:textId="61B8056A" w:rsidR="003E1B7E" w:rsidRPr="000845D0" w:rsidRDefault="00B25D28" w:rsidP="001F2FFE">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 </w:t>
      </w:r>
    </w:p>
    <w:p w14:paraId="00000043" w14:textId="158574AA"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Загальний порядок доступу до інформації, у тому числі про стан довкілля, про якість харчових продуктів і предметів побуту, встановлює Закон України </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доступ до публічної інформації</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(Детальніше про визначені Законом способи отримання інформації можна ознайомитись на сторінках 25-28 </w:t>
      </w:r>
      <w:hyperlink r:id="rId9">
        <w:r w:rsidRPr="001F2FFE">
          <w:rPr>
            <w:rFonts w:ascii="Times New Roman" w:eastAsia="Times New Roman" w:hAnsi="Times New Roman" w:cs="Times New Roman"/>
            <w:sz w:val="28"/>
            <w:szCs w:val="28"/>
          </w:rPr>
          <w:t>Рекомендацій Уповноваженого Верховної Ради України з прав людини з питань додержання конституційного права людини і громадянина на доступ до інформації</w:t>
        </w:r>
      </w:hyperlink>
      <w:r w:rsidRPr="001F2FFE">
        <w:rPr>
          <w:rFonts w:ascii="Times New Roman" w:eastAsia="Times New Roman" w:hAnsi="Times New Roman" w:cs="Times New Roman"/>
          <w:sz w:val="28"/>
          <w:szCs w:val="28"/>
        </w:rPr>
        <w:t xml:space="preserve">).  </w:t>
      </w:r>
    </w:p>
    <w:p w14:paraId="00000045" w14:textId="14FBCBEA" w:rsidR="003E1B7E" w:rsidRPr="000845D0" w:rsidRDefault="00B25D28" w:rsidP="001F2FFE">
      <w:pPr>
        <w:shd w:val="clear" w:color="auto" w:fill="FFFFFF"/>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Відповідно до </w:t>
      </w:r>
      <w:proofErr w:type="spellStart"/>
      <w:r w:rsidRPr="000845D0">
        <w:rPr>
          <w:rFonts w:ascii="Times New Roman" w:eastAsia="Times New Roman" w:hAnsi="Times New Roman" w:cs="Times New Roman"/>
          <w:sz w:val="28"/>
          <w:szCs w:val="28"/>
        </w:rPr>
        <w:t>ст</w:t>
      </w:r>
      <w:r w:rsidR="001F2FFE">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21 Закону України </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інформацію</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забороняється відносити до інформації з обмеженим доступом, зокрема, відомості про стан довкілля, якість харчових продуктів і предметів побуту. Водночас, стаття 13 Закону України </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інформацію</w:t>
      </w:r>
      <w:r w:rsidR="001F2FFE">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передбачає виняток із зазначеного переліку відповідно до якого обмеженню може підлягати </w:t>
      </w:r>
      <w:r w:rsidRPr="000845D0">
        <w:rPr>
          <w:rFonts w:ascii="Times New Roman" w:eastAsia="Times New Roman" w:hAnsi="Times New Roman" w:cs="Times New Roman"/>
          <w:i/>
          <w:sz w:val="28"/>
          <w:szCs w:val="28"/>
        </w:rPr>
        <w:t>інформація про місце розташування військових об</w:t>
      </w:r>
      <w:r w:rsidR="001F2FFE">
        <w:rPr>
          <w:rFonts w:ascii="Times New Roman" w:eastAsia="Times New Roman" w:hAnsi="Times New Roman" w:cs="Times New Roman"/>
          <w:i/>
          <w:sz w:val="28"/>
          <w:szCs w:val="28"/>
          <w:lang w:val="uk-UA"/>
        </w:rPr>
        <w:t>’</w:t>
      </w:r>
      <w:proofErr w:type="spellStart"/>
      <w:r w:rsidRPr="000845D0">
        <w:rPr>
          <w:rFonts w:ascii="Times New Roman" w:eastAsia="Times New Roman" w:hAnsi="Times New Roman" w:cs="Times New Roman"/>
          <w:i/>
          <w:sz w:val="28"/>
          <w:szCs w:val="28"/>
        </w:rPr>
        <w:t>єктів</w:t>
      </w:r>
      <w:proofErr w:type="spellEnd"/>
      <w:r w:rsidRPr="000845D0">
        <w:rPr>
          <w:rFonts w:ascii="Times New Roman" w:eastAsia="Times New Roman" w:hAnsi="Times New Roman" w:cs="Times New Roman"/>
          <w:sz w:val="28"/>
          <w:szCs w:val="28"/>
        </w:rPr>
        <w:t xml:space="preserve">. </w:t>
      </w:r>
    </w:p>
    <w:p w14:paraId="00000046" w14:textId="6FC828A8" w:rsidR="003E1B7E" w:rsidRPr="000845D0" w:rsidRDefault="00B25D28">
      <w:pPr>
        <w:shd w:val="clear" w:color="auto" w:fill="FFFFFF"/>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 той же час, відповідно до положень статті 64 Конституції України в умовах воєнного стану можуть встановлюватись додаткові обмеження (вичерпний перелік визначено у </w:t>
      </w:r>
      <w:proofErr w:type="spellStart"/>
      <w:r w:rsidRPr="000845D0">
        <w:rPr>
          <w:rFonts w:ascii="Times New Roman" w:eastAsia="Times New Roman" w:hAnsi="Times New Roman" w:cs="Times New Roman"/>
          <w:sz w:val="28"/>
          <w:szCs w:val="28"/>
        </w:rPr>
        <w:t>ст</w:t>
      </w:r>
      <w:r w:rsidR="001F2FFE">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8 Закону України «Про правовий режим воєнного стану») окремих конституційних прав і свобод, за винятком передбачених </w:t>
      </w:r>
      <w:hyperlink r:id="rId10" w:anchor="n4239">
        <w:r w:rsidRPr="000845D0">
          <w:rPr>
            <w:rFonts w:ascii="Times New Roman" w:eastAsia="Times New Roman" w:hAnsi="Times New Roman" w:cs="Times New Roman"/>
            <w:sz w:val="28"/>
            <w:szCs w:val="28"/>
          </w:rPr>
          <w:t>статтями 24</w:t>
        </w:r>
      </w:hyperlink>
      <w:r w:rsidRPr="000845D0">
        <w:rPr>
          <w:rFonts w:ascii="Times New Roman" w:eastAsia="Times New Roman" w:hAnsi="Times New Roman" w:cs="Times New Roman"/>
          <w:sz w:val="28"/>
          <w:szCs w:val="28"/>
        </w:rPr>
        <w:t xml:space="preserve">, </w:t>
      </w:r>
      <w:hyperlink r:id="rId11" w:anchor="n4242">
        <w:r w:rsidRPr="000845D0">
          <w:rPr>
            <w:rFonts w:ascii="Times New Roman" w:eastAsia="Times New Roman" w:hAnsi="Times New Roman" w:cs="Times New Roman"/>
            <w:sz w:val="28"/>
            <w:szCs w:val="28"/>
          </w:rPr>
          <w:t>25</w:t>
        </w:r>
      </w:hyperlink>
      <w:r w:rsidRPr="000845D0">
        <w:rPr>
          <w:rFonts w:ascii="Times New Roman" w:eastAsia="Times New Roman" w:hAnsi="Times New Roman" w:cs="Times New Roman"/>
          <w:sz w:val="28"/>
          <w:szCs w:val="28"/>
        </w:rPr>
        <w:t xml:space="preserve">, </w:t>
      </w:r>
      <w:hyperlink r:id="rId12" w:anchor="n4247">
        <w:r w:rsidRPr="000845D0">
          <w:rPr>
            <w:rFonts w:ascii="Times New Roman" w:eastAsia="Times New Roman" w:hAnsi="Times New Roman" w:cs="Times New Roman"/>
            <w:sz w:val="28"/>
            <w:szCs w:val="28"/>
          </w:rPr>
          <w:t>27</w:t>
        </w:r>
      </w:hyperlink>
      <w:r w:rsidRPr="000845D0">
        <w:rPr>
          <w:rFonts w:ascii="Times New Roman" w:eastAsia="Times New Roman" w:hAnsi="Times New Roman" w:cs="Times New Roman"/>
          <w:sz w:val="28"/>
          <w:szCs w:val="28"/>
        </w:rPr>
        <w:t xml:space="preserve">, </w:t>
      </w:r>
      <w:hyperlink r:id="rId13" w:anchor="n4250">
        <w:r w:rsidRPr="000845D0">
          <w:rPr>
            <w:rFonts w:ascii="Times New Roman" w:eastAsia="Times New Roman" w:hAnsi="Times New Roman" w:cs="Times New Roman"/>
            <w:sz w:val="28"/>
            <w:szCs w:val="28"/>
          </w:rPr>
          <w:t>28</w:t>
        </w:r>
      </w:hyperlink>
      <w:r w:rsidRPr="000845D0">
        <w:rPr>
          <w:rFonts w:ascii="Times New Roman" w:eastAsia="Times New Roman" w:hAnsi="Times New Roman" w:cs="Times New Roman"/>
          <w:sz w:val="28"/>
          <w:szCs w:val="28"/>
        </w:rPr>
        <w:t xml:space="preserve">, </w:t>
      </w:r>
      <w:hyperlink r:id="rId14" w:anchor="n4253">
        <w:r w:rsidRPr="000845D0">
          <w:rPr>
            <w:rFonts w:ascii="Times New Roman" w:eastAsia="Times New Roman" w:hAnsi="Times New Roman" w:cs="Times New Roman"/>
            <w:sz w:val="28"/>
            <w:szCs w:val="28"/>
          </w:rPr>
          <w:t>29</w:t>
        </w:r>
      </w:hyperlink>
      <w:r w:rsidRPr="000845D0">
        <w:rPr>
          <w:rFonts w:ascii="Times New Roman" w:eastAsia="Times New Roman" w:hAnsi="Times New Roman" w:cs="Times New Roman"/>
          <w:sz w:val="28"/>
          <w:szCs w:val="28"/>
        </w:rPr>
        <w:t xml:space="preserve">, </w:t>
      </w:r>
      <w:hyperlink r:id="rId15" w:anchor="n4291">
        <w:r w:rsidRPr="000845D0">
          <w:rPr>
            <w:rFonts w:ascii="Times New Roman" w:eastAsia="Times New Roman" w:hAnsi="Times New Roman" w:cs="Times New Roman"/>
            <w:sz w:val="28"/>
            <w:szCs w:val="28"/>
          </w:rPr>
          <w:t>40</w:t>
        </w:r>
      </w:hyperlink>
      <w:r w:rsidRPr="000845D0">
        <w:rPr>
          <w:rFonts w:ascii="Times New Roman" w:eastAsia="Times New Roman" w:hAnsi="Times New Roman" w:cs="Times New Roman"/>
          <w:sz w:val="28"/>
          <w:szCs w:val="28"/>
        </w:rPr>
        <w:t xml:space="preserve">, </w:t>
      </w:r>
      <w:hyperlink r:id="rId16" w:anchor="n4320">
        <w:r w:rsidRPr="000845D0">
          <w:rPr>
            <w:rFonts w:ascii="Times New Roman" w:eastAsia="Times New Roman" w:hAnsi="Times New Roman" w:cs="Times New Roman"/>
            <w:sz w:val="28"/>
            <w:szCs w:val="28"/>
          </w:rPr>
          <w:t>47</w:t>
        </w:r>
      </w:hyperlink>
      <w:r w:rsidRPr="000845D0">
        <w:rPr>
          <w:rFonts w:ascii="Times New Roman" w:eastAsia="Times New Roman" w:hAnsi="Times New Roman" w:cs="Times New Roman"/>
          <w:sz w:val="28"/>
          <w:szCs w:val="28"/>
        </w:rPr>
        <w:t xml:space="preserve">, </w:t>
      </w:r>
      <w:hyperlink r:id="rId17" w:anchor="n4331">
        <w:r w:rsidRPr="000845D0">
          <w:rPr>
            <w:rFonts w:ascii="Times New Roman" w:eastAsia="Times New Roman" w:hAnsi="Times New Roman" w:cs="Times New Roman"/>
            <w:sz w:val="28"/>
            <w:szCs w:val="28"/>
          </w:rPr>
          <w:t>51</w:t>
        </w:r>
      </w:hyperlink>
      <w:r w:rsidRPr="000845D0">
        <w:rPr>
          <w:rFonts w:ascii="Times New Roman" w:eastAsia="Times New Roman" w:hAnsi="Times New Roman" w:cs="Times New Roman"/>
          <w:sz w:val="28"/>
          <w:szCs w:val="28"/>
        </w:rPr>
        <w:t xml:space="preserve">, </w:t>
      </w:r>
      <w:hyperlink r:id="rId18" w:anchor="n4334">
        <w:r w:rsidRPr="000845D0">
          <w:rPr>
            <w:rFonts w:ascii="Times New Roman" w:eastAsia="Times New Roman" w:hAnsi="Times New Roman" w:cs="Times New Roman"/>
            <w:sz w:val="28"/>
            <w:szCs w:val="28"/>
          </w:rPr>
          <w:t>52</w:t>
        </w:r>
      </w:hyperlink>
      <w:r w:rsidRPr="000845D0">
        <w:rPr>
          <w:rFonts w:ascii="Times New Roman" w:eastAsia="Times New Roman" w:hAnsi="Times New Roman" w:cs="Times New Roman"/>
          <w:sz w:val="28"/>
          <w:szCs w:val="28"/>
        </w:rPr>
        <w:t xml:space="preserve">, </w:t>
      </w:r>
      <w:hyperlink r:id="rId19" w:anchor="n4348">
        <w:r w:rsidRPr="000845D0">
          <w:rPr>
            <w:rFonts w:ascii="Times New Roman" w:eastAsia="Times New Roman" w:hAnsi="Times New Roman" w:cs="Times New Roman"/>
            <w:sz w:val="28"/>
            <w:szCs w:val="28"/>
          </w:rPr>
          <w:t>55</w:t>
        </w:r>
      </w:hyperlink>
      <w:r w:rsidRPr="000845D0">
        <w:rPr>
          <w:rFonts w:ascii="Times New Roman" w:eastAsia="Times New Roman" w:hAnsi="Times New Roman" w:cs="Times New Roman"/>
          <w:sz w:val="28"/>
          <w:szCs w:val="28"/>
        </w:rPr>
        <w:t xml:space="preserve">, </w:t>
      </w:r>
      <w:hyperlink r:id="rId20" w:anchor="n4355">
        <w:r w:rsidRPr="000845D0">
          <w:rPr>
            <w:rFonts w:ascii="Times New Roman" w:eastAsia="Times New Roman" w:hAnsi="Times New Roman" w:cs="Times New Roman"/>
            <w:sz w:val="28"/>
            <w:szCs w:val="28"/>
          </w:rPr>
          <w:t>56</w:t>
        </w:r>
      </w:hyperlink>
      <w:r w:rsidRPr="000845D0">
        <w:rPr>
          <w:rFonts w:ascii="Times New Roman" w:eastAsia="Times New Roman" w:hAnsi="Times New Roman" w:cs="Times New Roman"/>
          <w:sz w:val="28"/>
          <w:szCs w:val="28"/>
        </w:rPr>
        <w:t xml:space="preserve">, </w:t>
      </w:r>
      <w:hyperlink r:id="rId21" w:anchor="n4356">
        <w:r w:rsidRPr="000845D0">
          <w:rPr>
            <w:rFonts w:ascii="Times New Roman" w:eastAsia="Times New Roman" w:hAnsi="Times New Roman" w:cs="Times New Roman"/>
            <w:sz w:val="28"/>
            <w:szCs w:val="28"/>
          </w:rPr>
          <w:t>57</w:t>
        </w:r>
      </w:hyperlink>
      <w:r w:rsidRPr="000845D0">
        <w:rPr>
          <w:rFonts w:ascii="Times New Roman" w:eastAsia="Times New Roman" w:hAnsi="Times New Roman" w:cs="Times New Roman"/>
          <w:sz w:val="28"/>
          <w:szCs w:val="28"/>
        </w:rPr>
        <w:t xml:space="preserve">, </w:t>
      </w:r>
      <w:hyperlink r:id="rId22" w:anchor="n4359">
        <w:r w:rsidRPr="000845D0">
          <w:rPr>
            <w:rFonts w:ascii="Times New Roman" w:eastAsia="Times New Roman" w:hAnsi="Times New Roman" w:cs="Times New Roman"/>
            <w:sz w:val="28"/>
            <w:szCs w:val="28"/>
          </w:rPr>
          <w:t>58</w:t>
        </w:r>
      </w:hyperlink>
      <w:r w:rsidRPr="000845D0">
        <w:rPr>
          <w:rFonts w:ascii="Times New Roman" w:eastAsia="Times New Roman" w:hAnsi="Times New Roman" w:cs="Times New Roman"/>
          <w:sz w:val="28"/>
          <w:szCs w:val="28"/>
        </w:rPr>
        <w:t xml:space="preserve">, </w:t>
      </w:r>
      <w:hyperlink r:id="rId23" w:anchor="n4363">
        <w:r w:rsidRPr="000845D0">
          <w:rPr>
            <w:rFonts w:ascii="Times New Roman" w:eastAsia="Times New Roman" w:hAnsi="Times New Roman" w:cs="Times New Roman"/>
            <w:sz w:val="28"/>
            <w:szCs w:val="28"/>
          </w:rPr>
          <w:t>59</w:t>
        </w:r>
      </w:hyperlink>
      <w:r w:rsidRPr="000845D0">
        <w:rPr>
          <w:rFonts w:ascii="Times New Roman" w:eastAsia="Times New Roman" w:hAnsi="Times New Roman" w:cs="Times New Roman"/>
          <w:sz w:val="28"/>
          <w:szCs w:val="28"/>
        </w:rPr>
        <w:t xml:space="preserve">, </w:t>
      </w:r>
      <w:hyperlink r:id="rId24" w:anchor="n4369">
        <w:r w:rsidRPr="000845D0">
          <w:rPr>
            <w:rFonts w:ascii="Times New Roman" w:eastAsia="Times New Roman" w:hAnsi="Times New Roman" w:cs="Times New Roman"/>
            <w:sz w:val="28"/>
            <w:szCs w:val="28"/>
          </w:rPr>
          <w:t>60</w:t>
        </w:r>
      </w:hyperlink>
      <w:r w:rsidRPr="000845D0">
        <w:rPr>
          <w:rFonts w:ascii="Times New Roman" w:eastAsia="Times New Roman" w:hAnsi="Times New Roman" w:cs="Times New Roman"/>
          <w:sz w:val="28"/>
          <w:szCs w:val="28"/>
        </w:rPr>
        <w:t xml:space="preserve">, </w:t>
      </w:r>
      <w:hyperlink r:id="rId25" w:anchor="n4371">
        <w:r w:rsidRPr="000845D0">
          <w:rPr>
            <w:rFonts w:ascii="Times New Roman" w:eastAsia="Times New Roman" w:hAnsi="Times New Roman" w:cs="Times New Roman"/>
            <w:sz w:val="28"/>
            <w:szCs w:val="28"/>
          </w:rPr>
          <w:t>61</w:t>
        </w:r>
      </w:hyperlink>
      <w:r w:rsidRPr="000845D0">
        <w:rPr>
          <w:rFonts w:ascii="Times New Roman" w:eastAsia="Times New Roman" w:hAnsi="Times New Roman" w:cs="Times New Roman"/>
          <w:sz w:val="28"/>
          <w:szCs w:val="28"/>
        </w:rPr>
        <w:t xml:space="preserve">, </w:t>
      </w:r>
      <w:hyperlink r:id="rId26" w:anchor="n4373">
        <w:r w:rsidRPr="000845D0">
          <w:rPr>
            <w:rFonts w:ascii="Times New Roman" w:eastAsia="Times New Roman" w:hAnsi="Times New Roman" w:cs="Times New Roman"/>
            <w:sz w:val="28"/>
            <w:szCs w:val="28"/>
          </w:rPr>
          <w:t>62</w:t>
        </w:r>
      </w:hyperlink>
      <w:r w:rsidRPr="000845D0">
        <w:rPr>
          <w:rFonts w:ascii="Times New Roman" w:eastAsia="Times New Roman" w:hAnsi="Times New Roman" w:cs="Times New Roman"/>
          <w:sz w:val="28"/>
          <w:szCs w:val="28"/>
        </w:rPr>
        <w:t xml:space="preserve">, </w:t>
      </w:r>
      <w:hyperlink r:id="rId27" w:anchor="n4378">
        <w:r w:rsidRPr="000845D0">
          <w:rPr>
            <w:rFonts w:ascii="Times New Roman" w:eastAsia="Times New Roman" w:hAnsi="Times New Roman" w:cs="Times New Roman"/>
            <w:sz w:val="28"/>
            <w:szCs w:val="28"/>
          </w:rPr>
          <w:t>63</w:t>
        </w:r>
      </w:hyperlink>
      <w:r w:rsidRPr="000845D0">
        <w:rPr>
          <w:rFonts w:ascii="Times New Roman" w:eastAsia="Times New Roman" w:hAnsi="Times New Roman" w:cs="Times New Roman"/>
          <w:sz w:val="28"/>
          <w:szCs w:val="28"/>
        </w:rPr>
        <w:t xml:space="preserve"> Конституції.</w:t>
      </w:r>
    </w:p>
    <w:p w14:paraId="00000047"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color w:val="202122"/>
          <w:sz w:val="28"/>
          <w:szCs w:val="28"/>
          <w:highlight w:val="white"/>
        </w:rPr>
        <w:t>В</w:t>
      </w:r>
      <w:r w:rsidRPr="000845D0">
        <w:rPr>
          <w:rFonts w:ascii="Times New Roman" w:eastAsia="Times New Roman" w:hAnsi="Times New Roman" w:cs="Times New Roman"/>
          <w:sz w:val="28"/>
          <w:szCs w:val="28"/>
        </w:rPr>
        <w:t>ідповідно до Указу Президента України «Про введення воєнного стану в Україні» № 64/2022 (затверджено Законом України «Про затвердження Указу Президента України «Про введення воєнного стану в Україні» реєстр. № 2102-IX від 24.02.2022) у зв’язку із введенням в Україні воєнного стану тимчасово, на період дії правового режиму воєнного стану, можуть обмежуватися лише конституційні права і свободи людини і громадянина, передбачені статтями 30 – 34, 38, 39, 41 – 44, 53 Конституції України.</w:t>
      </w:r>
    </w:p>
    <w:p w14:paraId="00000048" w14:textId="261E1CC9" w:rsidR="003E1B7E" w:rsidRPr="001F2FFE" w:rsidRDefault="00B25D28" w:rsidP="001F2FFE">
      <w:pPr>
        <w:spacing w:line="240" w:lineRule="auto"/>
        <w:ind w:firstLine="708"/>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З огляду на вказане, в умовах воєнного стану, право на доступ та поширення інформації про стан довкілля</w:t>
      </w:r>
      <w:r w:rsidR="001F2FFE">
        <w:rPr>
          <w:rFonts w:ascii="Times New Roman" w:eastAsia="Times New Roman" w:hAnsi="Times New Roman" w:cs="Times New Roman"/>
          <w:sz w:val="28"/>
          <w:szCs w:val="28"/>
          <w:lang w:val="uk-UA"/>
        </w:rPr>
        <w:t xml:space="preserve"> та</w:t>
      </w:r>
      <w:r w:rsidRPr="000845D0">
        <w:rPr>
          <w:rFonts w:ascii="Times New Roman" w:eastAsia="Times New Roman" w:hAnsi="Times New Roman" w:cs="Times New Roman"/>
          <w:sz w:val="28"/>
          <w:szCs w:val="28"/>
        </w:rPr>
        <w:t xml:space="preserve"> якість харчових продуктів </w:t>
      </w:r>
      <w:r w:rsidR="001F2FFE">
        <w:rPr>
          <w:rFonts w:ascii="Times New Roman" w:eastAsia="Times New Roman" w:hAnsi="Times New Roman" w:cs="Times New Roman"/>
          <w:sz w:val="28"/>
          <w:szCs w:val="28"/>
          <w:lang w:val="uk-UA"/>
        </w:rPr>
        <w:t xml:space="preserve">рекомендується не обмежувати, оскільки </w:t>
      </w:r>
      <w:r w:rsidRPr="000845D0">
        <w:rPr>
          <w:rFonts w:ascii="Times New Roman" w:eastAsia="Times New Roman" w:hAnsi="Times New Roman" w:cs="Times New Roman"/>
          <w:sz w:val="28"/>
          <w:szCs w:val="28"/>
        </w:rPr>
        <w:t xml:space="preserve">своєчасне доведення такої </w:t>
      </w:r>
      <w:r w:rsidRPr="000845D0">
        <w:rPr>
          <w:rFonts w:ascii="Times New Roman" w:eastAsia="Times New Roman" w:hAnsi="Times New Roman" w:cs="Times New Roman"/>
          <w:sz w:val="28"/>
          <w:szCs w:val="28"/>
        </w:rPr>
        <w:lastRenderedPageBreak/>
        <w:t>інформації до громадськості може врятувати життя та здоров’я громадян, а також запобігти або відвернути інші негативні наслідки для довкілля.</w:t>
      </w:r>
    </w:p>
    <w:p w14:paraId="00000099" w14:textId="77777777" w:rsidR="003E1B7E" w:rsidRPr="000845D0" w:rsidRDefault="003E1B7E">
      <w:pPr>
        <w:pStyle w:val="a3"/>
        <w:jc w:val="both"/>
        <w:rPr>
          <w:rFonts w:ascii="Times New Roman" w:eastAsia="Times New Roman" w:hAnsi="Times New Roman" w:cs="Times New Roman"/>
          <w:b/>
          <w:sz w:val="28"/>
          <w:szCs w:val="28"/>
        </w:rPr>
      </w:pPr>
      <w:bookmarkStart w:id="20" w:name="_heading=h.hco6am8msk6w" w:colFirst="0" w:colLast="0"/>
      <w:bookmarkStart w:id="21" w:name="_heading=h.duswd4mvvhtj" w:colFirst="0" w:colLast="0"/>
      <w:bookmarkStart w:id="22" w:name="_heading=h.oyqeee3i3ms6" w:colFirst="0" w:colLast="0"/>
      <w:bookmarkStart w:id="23" w:name="_heading=h.zga3vsndpql7" w:colFirst="0" w:colLast="0"/>
      <w:bookmarkEnd w:id="20"/>
      <w:bookmarkEnd w:id="21"/>
      <w:bookmarkEnd w:id="22"/>
      <w:bookmarkEnd w:id="23"/>
    </w:p>
    <w:p w14:paraId="0000009B" w14:textId="3B04E975" w:rsidR="003E1B7E" w:rsidRPr="000845D0" w:rsidRDefault="00B122DA">
      <w:pPr>
        <w:pStyle w:val="a3"/>
        <w:numPr>
          <w:ilvl w:val="0"/>
          <w:numId w:val="11"/>
        </w:numPr>
        <w:jc w:val="both"/>
        <w:rPr>
          <w:rFonts w:ascii="Times New Roman" w:eastAsia="Times New Roman" w:hAnsi="Times New Roman" w:cs="Times New Roman"/>
          <w:b/>
          <w:sz w:val="28"/>
          <w:szCs w:val="28"/>
        </w:rPr>
      </w:pPr>
      <w:bookmarkStart w:id="24" w:name="_heading=h.w74g46xzi26h" w:colFirst="0" w:colLast="0"/>
      <w:bookmarkStart w:id="25" w:name="_heading=h.l12eq2atdrl" w:colFirst="0" w:colLast="0"/>
      <w:bookmarkEnd w:id="24"/>
      <w:bookmarkEnd w:id="25"/>
      <w:r w:rsidRPr="000845D0">
        <w:rPr>
          <w:rFonts w:ascii="Times New Roman" w:eastAsia="Times New Roman" w:hAnsi="Times New Roman" w:cs="Times New Roman"/>
          <w:b/>
          <w:sz w:val="28"/>
          <w:szCs w:val="28"/>
          <w:lang w:val="uk-UA"/>
        </w:rPr>
        <w:t>О</w:t>
      </w:r>
      <w:r w:rsidR="00E66B9B">
        <w:rPr>
          <w:rFonts w:ascii="Times New Roman" w:eastAsia="Times New Roman" w:hAnsi="Times New Roman" w:cs="Times New Roman"/>
          <w:b/>
          <w:sz w:val="28"/>
          <w:szCs w:val="28"/>
          <w:lang w:val="uk-UA"/>
        </w:rPr>
        <w:t>собливості о</w:t>
      </w:r>
      <w:proofErr w:type="spellStart"/>
      <w:r w:rsidRPr="000845D0">
        <w:rPr>
          <w:rFonts w:ascii="Times New Roman" w:eastAsia="Times New Roman" w:hAnsi="Times New Roman" w:cs="Times New Roman"/>
          <w:b/>
          <w:sz w:val="28"/>
          <w:szCs w:val="28"/>
        </w:rPr>
        <w:t>прилю</w:t>
      </w:r>
      <w:r w:rsidRPr="000845D0">
        <w:rPr>
          <w:rFonts w:ascii="Times New Roman" w:eastAsia="Times New Roman" w:hAnsi="Times New Roman" w:cs="Times New Roman"/>
          <w:b/>
          <w:sz w:val="28"/>
          <w:szCs w:val="28"/>
          <w:lang w:val="uk-UA"/>
        </w:rPr>
        <w:t>днення</w:t>
      </w:r>
      <w:proofErr w:type="spellEnd"/>
      <w:r w:rsidR="00B25D28" w:rsidRPr="000845D0">
        <w:rPr>
          <w:rFonts w:ascii="Times New Roman" w:eastAsia="Times New Roman" w:hAnsi="Times New Roman" w:cs="Times New Roman"/>
          <w:b/>
          <w:sz w:val="28"/>
          <w:szCs w:val="28"/>
        </w:rPr>
        <w:t xml:space="preserve"> </w:t>
      </w:r>
      <w:proofErr w:type="spellStart"/>
      <w:r w:rsidR="00B25D28" w:rsidRPr="000845D0">
        <w:rPr>
          <w:rFonts w:ascii="Times New Roman" w:eastAsia="Times New Roman" w:hAnsi="Times New Roman" w:cs="Times New Roman"/>
          <w:b/>
          <w:sz w:val="28"/>
          <w:szCs w:val="28"/>
        </w:rPr>
        <w:t>публічн</w:t>
      </w:r>
      <w:r w:rsidRPr="000845D0">
        <w:rPr>
          <w:rFonts w:ascii="Times New Roman" w:eastAsia="Times New Roman" w:hAnsi="Times New Roman" w:cs="Times New Roman"/>
          <w:b/>
          <w:sz w:val="28"/>
          <w:szCs w:val="28"/>
          <w:lang w:val="uk-UA"/>
        </w:rPr>
        <w:t>ої</w:t>
      </w:r>
      <w:proofErr w:type="spellEnd"/>
      <w:r w:rsidR="00B25D28" w:rsidRPr="000845D0">
        <w:rPr>
          <w:rFonts w:ascii="Times New Roman" w:eastAsia="Times New Roman" w:hAnsi="Times New Roman" w:cs="Times New Roman"/>
          <w:b/>
          <w:sz w:val="28"/>
          <w:szCs w:val="28"/>
        </w:rPr>
        <w:t xml:space="preserve"> </w:t>
      </w:r>
      <w:proofErr w:type="spellStart"/>
      <w:r w:rsidR="00B25D28" w:rsidRPr="000845D0">
        <w:rPr>
          <w:rFonts w:ascii="Times New Roman" w:eastAsia="Times New Roman" w:hAnsi="Times New Roman" w:cs="Times New Roman"/>
          <w:b/>
          <w:sz w:val="28"/>
          <w:szCs w:val="28"/>
        </w:rPr>
        <w:t>інформаці</w:t>
      </w:r>
      <w:proofErr w:type="spellEnd"/>
      <w:r w:rsidRPr="000845D0">
        <w:rPr>
          <w:rFonts w:ascii="Times New Roman" w:eastAsia="Times New Roman" w:hAnsi="Times New Roman" w:cs="Times New Roman"/>
          <w:b/>
          <w:sz w:val="28"/>
          <w:szCs w:val="28"/>
          <w:lang w:val="uk-UA"/>
        </w:rPr>
        <w:t>ї</w:t>
      </w:r>
      <w:r w:rsidR="00B25D28" w:rsidRPr="000845D0">
        <w:rPr>
          <w:rFonts w:ascii="Times New Roman" w:eastAsia="Times New Roman" w:hAnsi="Times New Roman" w:cs="Times New Roman"/>
          <w:b/>
          <w:sz w:val="28"/>
          <w:szCs w:val="28"/>
        </w:rPr>
        <w:t xml:space="preserve"> на офіційних </w:t>
      </w:r>
      <w:proofErr w:type="spellStart"/>
      <w:r w:rsidR="00B25D28" w:rsidRPr="000845D0">
        <w:rPr>
          <w:rFonts w:ascii="Times New Roman" w:eastAsia="Times New Roman" w:hAnsi="Times New Roman" w:cs="Times New Roman"/>
          <w:b/>
          <w:sz w:val="28"/>
          <w:szCs w:val="28"/>
        </w:rPr>
        <w:t>веб</w:t>
      </w:r>
      <w:r w:rsidR="00E66B9B">
        <w:rPr>
          <w:rFonts w:ascii="Times New Roman" w:eastAsia="Times New Roman" w:hAnsi="Times New Roman" w:cs="Times New Roman"/>
          <w:b/>
          <w:sz w:val="28"/>
          <w:szCs w:val="28"/>
          <w:lang w:val="uk-UA"/>
        </w:rPr>
        <w:t>-</w:t>
      </w:r>
      <w:r w:rsidR="00B25D28" w:rsidRPr="000845D0">
        <w:rPr>
          <w:rFonts w:ascii="Times New Roman" w:eastAsia="Times New Roman" w:hAnsi="Times New Roman" w:cs="Times New Roman"/>
          <w:b/>
          <w:sz w:val="28"/>
          <w:szCs w:val="28"/>
        </w:rPr>
        <w:t>сайта</w:t>
      </w:r>
      <w:proofErr w:type="spellEnd"/>
      <w:r w:rsidR="00B25D28" w:rsidRPr="000845D0">
        <w:rPr>
          <w:rFonts w:ascii="Times New Roman" w:eastAsia="Times New Roman" w:hAnsi="Times New Roman" w:cs="Times New Roman"/>
          <w:b/>
          <w:sz w:val="28"/>
          <w:szCs w:val="28"/>
        </w:rPr>
        <w:t>х під час дії обмежень у зв’язку з впровадженням воєнного стану</w:t>
      </w:r>
    </w:p>
    <w:p w14:paraId="0000009C" w14:textId="77777777" w:rsidR="003E1B7E" w:rsidRPr="000845D0" w:rsidRDefault="003E1B7E">
      <w:pPr>
        <w:jc w:val="both"/>
        <w:rPr>
          <w:b/>
          <w:sz w:val="28"/>
          <w:szCs w:val="28"/>
        </w:rPr>
      </w:pPr>
    </w:p>
    <w:p w14:paraId="0000009F" w14:textId="69F07E50" w:rsidR="003E1B7E" w:rsidRPr="000845D0" w:rsidRDefault="00B25D28">
      <w:pPr>
        <w:shd w:val="clear" w:color="auto" w:fill="FFFFFF"/>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Відповідно до ч</w:t>
      </w:r>
      <w:proofErr w:type="spellStart"/>
      <w:r w:rsidR="00E66B9B">
        <w:rPr>
          <w:rFonts w:ascii="Times New Roman" w:eastAsia="Times New Roman" w:hAnsi="Times New Roman" w:cs="Times New Roman"/>
          <w:sz w:val="28"/>
          <w:szCs w:val="28"/>
          <w:lang w:val="uk-UA"/>
        </w:rPr>
        <w:t>астини</w:t>
      </w:r>
      <w:proofErr w:type="spellEnd"/>
      <w:r w:rsidR="00E66B9B">
        <w:rPr>
          <w:rFonts w:ascii="Times New Roman" w:eastAsia="Times New Roman" w:hAnsi="Times New Roman" w:cs="Times New Roman"/>
          <w:sz w:val="28"/>
          <w:szCs w:val="28"/>
          <w:lang w:val="uk-UA"/>
        </w:rPr>
        <w:t xml:space="preserve"> першої</w:t>
      </w:r>
      <w:r w:rsidRPr="000845D0">
        <w:rPr>
          <w:rFonts w:ascii="Times New Roman" w:eastAsia="Times New Roman" w:hAnsi="Times New Roman" w:cs="Times New Roman"/>
          <w:sz w:val="28"/>
          <w:szCs w:val="28"/>
        </w:rPr>
        <w:t xml:space="preserve"> </w:t>
      </w:r>
      <w:proofErr w:type="spellStart"/>
      <w:r w:rsidRPr="000845D0">
        <w:rPr>
          <w:rFonts w:ascii="Times New Roman" w:eastAsia="Times New Roman" w:hAnsi="Times New Roman" w:cs="Times New Roman"/>
          <w:sz w:val="28"/>
          <w:szCs w:val="28"/>
        </w:rPr>
        <w:t>ст</w:t>
      </w:r>
      <w:r w:rsidR="00E66B9B">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3 Закону</w:t>
      </w:r>
      <w:r w:rsidR="00E66B9B">
        <w:rPr>
          <w:rFonts w:ascii="Times New Roman" w:eastAsia="Times New Roman" w:hAnsi="Times New Roman" w:cs="Times New Roman"/>
          <w:sz w:val="28"/>
          <w:szCs w:val="28"/>
          <w:lang w:val="uk-UA"/>
        </w:rPr>
        <w:t xml:space="preserve"> України «Про доступ до публічної інформації»</w:t>
      </w:r>
      <w:r w:rsidRPr="000845D0">
        <w:rPr>
          <w:rFonts w:ascii="Times New Roman" w:eastAsia="Times New Roman" w:hAnsi="Times New Roman" w:cs="Times New Roman"/>
          <w:sz w:val="28"/>
          <w:szCs w:val="28"/>
        </w:rPr>
        <w:t xml:space="preserve"> право на доступ до публічної інформації гарантується зокрема </w:t>
      </w:r>
      <w:proofErr w:type="spellStart"/>
      <w:r w:rsidRPr="000845D0">
        <w:rPr>
          <w:rFonts w:ascii="Times New Roman" w:eastAsia="Times New Roman" w:hAnsi="Times New Roman" w:cs="Times New Roman"/>
          <w:sz w:val="28"/>
          <w:szCs w:val="28"/>
        </w:rPr>
        <w:t>обов</w:t>
      </w:r>
      <w:proofErr w:type="spellEnd"/>
      <w:r w:rsidR="00E66B9B">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язком</w:t>
      </w:r>
      <w:proofErr w:type="spellEnd"/>
      <w:r w:rsidRPr="000845D0">
        <w:rPr>
          <w:rFonts w:ascii="Times New Roman" w:eastAsia="Times New Roman" w:hAnsi="Times New Roman" w:cs="Times New Roman"/>
          <w:sz w:val="28"/>
          <w:szCs w:val="28"/>
        </w:rPr>
        <w:t xml:space="preserve"> розпорядників інформації оприлюднювати інформацію, крім випадків, передбачених законом.</w:t>
      </w:r>
    </w:p>
    <w:p w14:paraId="000000A0" w14:textId="08B5BBB6" w:rsidR="003E1B7E" w:rsidRPr="000845D0" w:rsidRDefault="00B25D28">
      <w:pPr>
        <w:shd w:val="clear" w:color="auto" w:fill="FFFFFF"/>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Загальний перелік інформації, яка підлягає оприлюдненню, визначено у </w:t>
      </w:r>
      <w:hyperlink r:id="rId28" w:anchor="n107">
        <w:proofErr w:type="spellStart"/>
        <w:r w:rsidRPr="00E66B9B">
          <w:rPr>
            <w:rFonts w:ascii="Times New Roman" w:eastAsia="Times New Roman" w:hAnsi="Times New Roman" w:cs="Times New Roman"/>
            <w:sz w:val="28"/>
            <w:szCs w:val="28"/>
          </w:rPr>
          <w:t>ст</w:t>
        </w:r>
        <w:r w:rsidR="00E66B9B" w:rsidRPr="00E66B9B">
          <w:rPr>
            <w:rFonts w:ascii="Times New Roman" w:eastAsia="Times New Roman" w:hAnsi="Times New Roman" w:cs="Times New Roman"/>
            <w:sz w:val="28"/>
            <w:szCs w:val="28"/>
            <w:lang w:val="uk-UA"/>
          </w:rPr>
          <w:t>аттях</w:t>
        </w:r>
        <w:proofErr w:type="spellEnd"/>
        <w:r w:rsidRPr="00E66B9B">
          <w:rPr>
            <w:rFonts w:ascii="Times New Roman" w:eastAsia="Times New Roman" w:hAnsi="Times New Roman" w:cs="Times New Roman"/>
            <w:sz w:val="28"/>
            <w:szCs w:val="28"/>
          </w:rPr>
          <w:t xml:space="preserve"> 10-1, 15 </w:t>
        </w:r>
        <w:r w:rsidR="00E66B9B">
          <w:rPr>
            <w:rFonts w:ascii="Times New Roman" w:eastAsia="Times New Roman" w:hAnsi="Times New Roman" w:cs="Times New Roman"/>
            <w:sz w:val="28"/>
            <w:szCs w:val="28"/>
            <w:lang w:val="uk-UA"/>
          </w:rPr>
          <w:t xml:space="preserve">зазначеного </w:t>
        </w:r>
        <w:r w:rsidRPr="00E66B9B">
          <w:rPr>
            <w:rFonts w:ascii="Times New Roman" w:eastAsia="Times New Roman" w:hAnsi="Times New Roman" w:cs="Times New Roman"/>
            <w:sz w:val="28"/>
            <w:szCs w:val="28"/>
          </w:rPr>
          <w:t>Закону</w:t>
        </w:r>
        <w:r w:rsidR="00E66B9B">
          <w:rPr>
            <w:rFonts w:ascii="Times New Roman" w:eastAsia="Times New Roman" w:hAnsi="Times New Roman" w:cs="Times New Roman"/>
            <w:sz w:val="28"/>
            <w:szCs w:val="28"/>
            <w:lang w:val="uk-UA"/>
          </w:rPr>
          <w:t>,</w:t>
        </w:r>
        <w:r w:rsidRPr="00E66B9B">
          <w:rPr>
            <w:rFonts w:ascii="Times New Roman" w:eastAsia="Times New Roman" w:hAnsi="Times New Roman" w:cs="Times New Roman"/>
            <w:sz w:val="28"/>
            <w:szCs w:val="28"/>
          </w:rPr>
          <w:t xml:space="preserve"> </w:t>
        </w:r>
      </w:hyperlink>
      <w:r w:rsidRPr="000845D0">
        <w:rPr>
          <w:rFonts w:ascii="Times New Roman" w:eastAsia="Times New Roman" w:hAnsi="Times New Roman" w:cs="Times New Roman"/>
          <w:sz w:val="28"/>
          <w:szCs w:val="28"/>
        </w:rPr>
        <w:t xml:space="preserve">зокрема: </w:t>
      </w:r>
      <w:r w:rsidRPr="000845D0">
        <w:rPr>
          <w:rFonts w:ascii="Times New Roman" w:eastAsia="Times New Roman" w:hAnsi="Times New Roman" w:cs="Times New Roman"/>
          <w:sz w:val="28"/>
          <w:szCs w:val="28"/>
          <w:highlight w:val="white"/>
        </w:rPr>
        <w:t xml:space="preserve">інформацію про організаційну структуру, усі без винятку нормативно-правові акти, систему обліку публічної інформації, інформація про діяльність </w:t>
      </w:r>
      <w:proofErr w:type="spellStart"/>
      <w:r w:rsidRPr="000845D0">
        <w:rPr>
          <w:rFonts w:ascii="Times New Roman" w:eastAsia="Times New Roman" w:hAnsi="Times New Roman" w:cs="Times New Roman"/>
          <w:sz w:val="28"/>
          <w:szCs w:val="28"/>
          <w:highlight w:val="white"/>
        </w:rPr>
        <w:t>суб</w:t>
      </w:r>
      <w:proofErr w:type="spellEnd"/>
      <w:r w:rsidR="00E66B9B">
        <w:rPr>
          <w:rFonts w:ascii="Times New Roman" w:eastAsia="Times New Roman" w:hAnsi="Times New Roman" w:cs="Times New Roman"/>
          <w:sz w:val="28"/>
          <w:szCs w:val="28"/>
          <w:highlight w:val="white"/>
          <w:lang w:val="uk-UA"/>
        </w:rPr>
        <w:t>’</w:t>
      </w:r>
      <w:proofErr w:type="spellStart"/>
      <w:r w:rsidRPr="000845D0">
        <w:rPr>
          <w:rFonts w:ascii="Times New Roman" w:eastAsia="Times New Roman" w:hAnsi="Times New Roman" w:cs="Times New Roman"/>
          <w:sz w:val="28"/>
          <w:szCs w:val="28"/>
          <w:highlight w:val="white"/>
        </w:rPr>
        <w:t>єктів</w:t>
      </w:r>
      <w:proofErr w:type="spellEnd"/>
      <w:r w:rsidRPr="000845D0">
        <w:rPr>
          <w:rFonts w:ascii="Times New Roman" w:eastAsia="Times New Roman" w:hAnsi="Times New Roman" w:cs="Times New Roman"/>
          <w:sz w:val="28"/>
          <w:szCs w:val="28"/>
          <w:highlight w:val="white"/>
        </w:rPr>
        <w:t xml:space="preserve"> владних повноважень</w:t>
      </w:r>
      <w:r w:rsidRPr="000845D0">
        <w:rPr>
          <w:rFonts w:ascii="Times New Roman" w:eastAsia="Times New Roman" w:hAnsi="Times New Roman" w:cs="Times New Roman"/>
          <w:sz w:val="28"/>
          <w:szCs w:val="28"/>
        </w:rPr>
        <w:t xml:space="preserve"> та інше.</w:t>
      </w:r>
    </w:p>
    <w:p w14:paraId="000000A1" w14:textId="107276CA" w:rsidR="003E1B7E" w:rsidRPr="000845D0" w:rsidRDefault="00E66B9B">
      <w:pPr>
        <w:shd w:val="clear" w:color="auto" w:fill="FFFFFF"/>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proofErr w:type="spellStart"/>
      <w:r w:rsidR="00B25D28" w:rsidRPr="000845D0">
        <w:rPr>
          <w:rFonts w:ascii="Times New Roman" w:eastAsia="Times New Roman" w:hAnsi="Times New Roman" w:cs="Times New Roman"/>
          <w:sz w:val="28"/>
          <w:szCs w:val="28"/>
        </w:rPr>
        <w:t>ублічна</w:t>
      </w:r>
      <w:proofErr w:type="spellEnd"/>
      <w:r w:rsidR="00B25D28" w:rsidRPr="000845D0">
        <w:rPr>
          <w:rFonts w:ascii="Times New Roman" w:eastAsia="Times New Roman" w:hAnsi="Times New Roman" w:cs="Times New Roman"/>
          <w:sz w:val="28"/>
          <w:szCs w:val="28"/>
        </w:rPr>
        <w:t xml:space="preserve"> інформація, за загальним правилом, </w:t>
      </w:r>
      <w:r w:rsidR="00B25D28" w:rsidRPr="000845D0">
        <w:rPr>
          <w:rFonts w:ascii="Times New Roman" w:eastAsia="Times New Roman" w:hAnsi="Times New Roman" w:cs="Times New Roman"/>
          <w:sz w:val="28"/>
          <w:szCs w:val="28"/>
          <w:highlight w:val="white"/>
        </w:rPr>
        <w:t>підлягає обов’язковому оприлюдненню невідкладно, але не пізніше п’яти робочих днів з дня затвердження документа.</w:t>
      </w:r>
    </w:p>
    <w:p w14:paraId="000000A2" w14:textId="387EEFAF" w:rsidR="003E1B7E" w:rsidRPr="000845D0" w:rsidRDefault="00B25D28">
      <w:pPr>
        <w:shd w:val="clear" w:color="auto" w:fill="FFFFFF"/>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Водночас у зв’язку з запровадженням  Україні правового режиму воєнного стану обсяг компетенції та повноважень окремих розпорядників з питань оприлюднення інформації та інформування громадян може зазнавати істотних змін шляхом встановлення уповноваженими суб’єктами обмежень відповідно до </w:t>
      </w:r>
      <w:proofErr w:type="spellStart"/>
      <w:r w:rsidRPr="000845D0">
        <w:rPr>
          <w:rFonts w:ascii="Times New Roman" w:eastAsia="Times New Roman" w:hAnsi="Times New Roman" w:cs="Times New Roman"/>
          <w:sz w:val="28"/>
          <w:szCs w:val="28"/>
        </w:rPr>
        <w:t>ст</w:t>
      </w:r>
      <w:r w:rsidR="00E66B9B">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8 Закону України </w:t>
      </w:r>
      <w:r w:rsidR="00E66B9B">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highlight w:val="white"/>
        </w:rPr>
        <w:t>Про правовий режим воєнного стану</w:t>
      </w:r>
      <w:r w:rsidR="00E66B9B">
        <w:rPr>
          <w:rFonts w:ascii="Times New Roman" w:eastAsia="Times New Roman" w:hAnsi="Times New Roman" w:cs="Times New Roman"/>
          <w:sz w:val="28"/>
          <w:szCs w:val="28"/>
          <w:highlight w:val="white"/>
          <w:lang w:val="uk-UA"/>
        </w:rPr>
        <w:t>».</w:t>
      </w:r>
      <w:r w:rsidRPr="000845D0">
        <w:rPr>
          <w:rFonts w:ascii="Times New Roman" w:eastAsia="Times New Roman" w:hAnsi="Times New Roman" w:cs="Times New Roman"/>
          <w:sz w:val="28"/>
          <w:szCs w:val="28"/>
          <w:highlight w:val="white"/>
        </w:rPr>
        <w:t xml:space="preserve"> </w:t>
      </w:r>
    </w:p>
    <w:p w14:paraId="000000A3" w14:textId="2750CAC2" w:rsidR="003E1B7E" w:rsidRPr="000845D0" w:rsidRDefault="00B25D28">
      <w:pPr>
        <w:shd w:val="clear" w:color="auto" w:fill="FFFFFF"/>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rPr>
        <w:t xml:space="preserve">Проте зазначені обмеження не можуть стосуватись інформації щодо нормативно-правових актів про впровадження обмежень конституційних прав та свобод, а також інформації </w:t>
      </w:r>
      <w:r w:rsidRPr="000845D0">
        <w:rPr>
          <w:rFonts w:ascii="Times New Roman" w:eastAsia="Times New Roman" w:hAnsi="Times New Roman" w:cs="Times New Roman"/>
          <w:sz w:val="28"/>
          <w:szCs w:val="28"/>
          <w:highlight w:val="white"/>
        </w:rPr>
        <w:t>про стан довкілля</w:t>
      </w:r>
      <w:r w:rsidR="00E66B9B">
        <w:rPr>
          <w:rFonts w:ascii="Times New Roman" w:eastAsia="Times New Roman" w:hAnsi="Times New Roman" w:cs="Times New Roman"/>
          <w:sz w:val="28"/>
          <w:szCs w:val="28"/>
          <w:highlight w:val="white"/>
          <w:lang w:val="uk-UA"/>
        </w:rPr>
        <w:t xml:space="preserve"> та </w:t>
      </w:r>
      <w:r w:rsidRPr="000845D0">
        <w:rPr>
          <w:rFonts w:ascii="Times New Roman" w:eastAsia="Times New Roman" w:hAnsi="Times New Roman" w:cs="Times New Roman"/>
          <w:sz w:val="28"/>
          <w:szCs w:val="28"/>
          <w:highlight w:val="white"/>
        </w:rPr>
        <w:t xml:space="preserve">якість харчових продуктів. При цьому виникає питання щодо обов’язку оприлюднення іншої публічної інформації. </w:t>
      </w:r>
    </w:p>
    <w:p w14:paraId="18D22B56" w14:textId="0A0ED1C7" w:rsidR="00E66B9B" w:rsidRDefault="00B25D28" w:rsidP="00E66B9B">
      <w:pPr>
        <w:shd w:val="clear" w:color="auto" w:fill="FFFFFF"/>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В умовах воєнного стану розпорядникам варто дотримуватись таких рекомендацій щодо оприлюднення тієї чи іншої публічної інформації:</w:t>
      </w:r>
    </w:p>
    <w:p w14:paraId="250E28A0" w14:textId="77777777" w:rsidR="00E66B9B" w:rsidRPr="00E66B9B" w:rsidRDefault="00E66B9B"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 xml:space="preserve">невідкладно оприлюднювати інформацію про факти, що загрожують життю, </w:t>
      </w:r>
      <w:proofErr w:type="spellStart"/>
      <w:r w:rsidRPr="00E66B9B">
        <w:rPr>
          <w:rFonts w:ascii="Times New Roman" w:eastAsia="Times New Roman" w:hAnsi="Times New Roman" w:cs="Times New Roman"/>
          <w:sz w:val="28"/>
          <w:szCs w:val="28"/>
          <w:highlight w:val="white"/>
        </w:rPr>
        <w:t>здоров</w:t>
      </w:r>
      <w:proofErr w:type="spellEnd"/>
      <w:r>
        <w:rPr>
          <w:rFonts w:ascii="Times New Roman" w:eastAsia="Times New Roman" w:hAnsi="Times New Roman" w:cs="Times New Roman"/>
          <w:sz w:val="28"/>
          <w:szCs w:val="28"/>
          <w:highlight w:val="white"/>
          <w:lang w:val="uk-UA"/>
        </w:rPr>
        <w:t>’</w:t>
      </w:r>
      <w:r w:rsidRPr="00E66B9B">
        <w:rPr>
          <w:rFonts w:ascii="Times New Roman" w:eastAsia="Times New Roman" w:hAnsi="Times New Roman" w:cs="Times New Roman"/>
          <w:sz w:val="28"/>
          <w:szCs w:val="28"/>
          <w:highlight w:val="white"/>
        </w:rPr>
        <w:t>ю та/або майну осіб, і про заходи, які застосовуються у зв</w:t>
      </w:r>
      <w:r>
        <w:rPr>
          <w:rFonts w:ascii="Times New Roman" w:eastAsia="Times New Roman" w:hAnsi="Times New Roman" w:cs="Times New Roman"/>
          <w:sz w:val="28"/>
          <w:szCs w:val="28"/>
          <w:highlight w:val="white"/>
          <w:lang w:val="uk-UA"/>
        </w:rPr>
        <w:t>’</w:t>
      </w:r>
      <w:proofErr w:type="spellStart"/>
      <w:r w:rsidRPr="00E66B9B">
        <w:rPr>
          <w:rFonts w:ascii="Times New Roman" w:eastAsia="Times New Roman" w:hAnsi="Times New Roman" w:cs="Times New Roman"/>
          <w:sz w:val="28"/>
          <w:szCs w:val="28"/>
          <w:highlight w:val="white"/>
        </w:rPr>
        <w:t>язку</w:t>
      </w:r>
      <w:proofErr w:type="spellEnd"/>
      <w:r w:rsidRPr="00E66B9B">
        <w:rPr>
          <w:rFonts w:ascii="Times New Roman" w:eastAsia="Times New Roman" w:hAnsi="Times New Roman" w:cs="Times New Roman"/>
          <w:sz w:val="28"/>
          <w:szCs w:val="28"/>
          <w:highlight w:val="white"/>
        </w:rPr>
        <w:t xml:space="preserve"> з цим;</w:t>
      </w:r>
    </w:p>
    <w:p w14:paraId="759272EA" w14:textId="2940A25C" w:rsidR="00E66B9B" w:rsidRPr="00E66B9B" w:rsidRDefault="00E66B9B"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rPr>
        <w:t>оприлюднювати достовірну та об’єктивну інформацію, яка є суспільно-необхідною в умовах воєнного стану (</w:t>
      </w:r>
      <w:proofErr w:type="spellStart"/>
      <w:r w:rsidRPr="00E66B9B">
        <w:rPr>
          <w:rFonts w:ascii="Times New Roman" w:eastAsia="Times New Roman" w:hAnsi="Times New Roman" w:cs="Times New Roman"/>
          <w:sz w:val="28"/>
          <w:szCs w:val="28"/>
        </w:rPr>
        <w:t>напр</w:t>
      </w:r>
      <w:r>
        <w:rPr>
          <w:rFonts w:ascii="Times New Roman" w:eastAsia="Times New Roman" w:hAnsi="Times New Roman" w:cs="Times New Roman"/>
          <w:sz w:val="28"/>
          <w:szCs w:val="28"/>
          <w:lang w:val="uk-UA"/>
        </w:rPr>
        <w:t>иклад</w:t>
      </w:r>
      <w:proofErr w:type="spellEnd"/>
      <w:r>
        <w:rPr>
          <w:rFonts w:ascii="Times New Roman" w:eastAsia="Times New Roman" w:hAnsi="Times New Roman" w:cs="Times New Roman"/>
          <w:sz w:val="28"/>
          <w:szCs w:val="28"/>
          <w:lang w:val="uk-UA"/>
        </w:rPr>
        <w:t>,</w:t>
      </w:r>
      <w:r w:rsidRPr="00E66B9B">
        <w:rPr>
          <w:rFonts w:ascii="Times New Roman" w:eastAsia="Times New Roman" w:hAnsi="Times New Roman" w:cs="Times New Roman"/>
          <w:sz w:val="28"/>
          <w:szCs w:val="28"/>
        </w:rPr>
        <w:t xml:space="preserve"> інформація про гуманітарні коридори, видачу гуманітарної допомоги тощо);</w:t>
      </w:r>
    </w:p>
    <w:p w14:paraId="0C055793" w14:textId="77777777" w:rsidR="00E66B9B" w:rsidRDefault="00B25D28"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 xml:space="preserve">застосовувати </w:t>
      </w:r>
      <w:r w:rsidR="00E66B9B">
        <w:rPr>
          <w:rFonts w:ascii="Times New Roman" w:eastAsia="Times New Roman" w:hAnsi="Times New Roman" w:cs="Times New Roman"/>
          <w:sz w:val="28"/>
          <w:szCs w:val="28"/>
          <w:highlight w:val="white"/>
          <w:lang w:val="uk-UA"/>
        </w:rPr>
        <w:t>«</w:t>
      </w:r>
      <w:r w:rsidRPr="00E66B9B">
        <w:rPr>
          <w:rFonts w:ascii="Times New Roman" w:eastAsia="Times New Roman" w:hAnsi="Times New Roman" w:cs="Times New Roman"/>
          <w:sz w:val="28"/>
          <w:szCs w:val="28"/>
          <w:highlight w:val="white"/>
        </w:rPr>
        <w:t>трискладовий тест</w:t>
      </w:r>
      <w:r w:rsidR="00E66B9B">
        <w:rPr>
          <w:rFonts w:ascii="Times New Roman" w:eastAsia="Times New Roman" w:hAnsi="Times New Roman" w:cs="Times New Roman"/>
          <w:sz w:val="28"/>
          <w:szCs w:val="28"/>
          <w:highlight w:val="white"/>
          <w:lang w:val="uk-UA"/>
        </w:rPr>
        <w:t>»</w:t>
      </w:r>
      <w:r w:rsidRPr="00E66B9B">
        <w:rPr>
          <w:rFonts w:ascii="Times New Roman" w:eastAsia="Times New Roman" w:hAnsi="Times New Roman" w:cs="Times New Roman"/>
          <w:sz w:val="28"/>
          <w:szCs w:val="28"/>
          <w:highlight w:val="white"/>
        </w:rPr>
        <w:t xml:space="preserve"> (</w:t>
      </w:r>
      <w:hyperlink r:id="rId29" w:anchor="n40">
        <w:r w:rsidRPr="00E66B9B">
          <w:rPr>
            <w:rFonts w:ascii="Times New Roman" w:eastAsia="Times New Roman" w:hAnsi="Times New Roman" w:cs="Times New Roman"/>
            <w:sz w:val="28"/>
            <w:szCs w:val="28"/>
            <w:highlight w:val="white"/>
            <w:u w:val="single"/>
          </w:rPr>
          <w:t xml:space="preserve">ч. 2 ст. 6 </w:t>
        </w:r>
      </w:hyperlink>
      <w:hyperlink r:id="rId30" w:anchor="n40">
        <w:r w:rsidRPr="00E66B9B">
          <w:rPr>
            <w:rFonts w:ascii="Times New Roman" w:eastAsia="Times New Roman" w:hAnsi="Times New Roman" w:cs="Times New Roman"/>
            <w:sz w:val="28"/>
            <w:szCs w:val="28"/>
            <w:u w:val="single"/>
          </w:rPr>
          <w:t xml:space="preserve">Закону </w:t>
        </w:r>
      </w:hyperlink>
      <w:hyperlink r:id="rId31" w:anchor="n40">
        <w:r w:rsidRPr="00E66B9B">
          <w:rPr>
            <w:rFonts w:ascii="Times New Roman" w:eastAsia="Times New Roman" w:hAnsi="Times New Roman" w:cs="Times New Roman"/>
            <w:sz w:val="28"/>
            <w:szCs w:val="28"/>
            <w:highlight w:val="white"/>
            <w:u w:val="single"/>
          </w:rPr>
          <w:t xml:space="preserve">№ </w:t>
        </w:r>
      </w:hyperlink>
      <w:hyperlink r:id="rId32" w:anchor="n40">
        <w:r w:rsidRPr="00E66B9B">
          <w:rPr>
            <w:rFonts w:ascii="Times New Roman" w:eastAsia="Times New Roman" w:hAnsi="Times New Roman" w:cs="Times New Roman"/>
            <w:sz w:val="28"/>
            <w:szCs w:val="28"/>
            <w:u w:val="single"/>
          </w:rPr>
          <w:t>2939-VI</w:t>
        </w:r>
      </w:hyperlink>
      <w:r w:rsidRPr="00E66B9B">
        <w:rPr>
          <w:rFonts w:ascii="Times New Roman" w:eastAsia="Times New Roman" w:hAnsi="Times New Roman" w:cs="Times New Roman"/>
          <w:sz w:val="28"/>
          <w:szCs w:val="28"/>
        </w:rPr>
        <w:t>)</w:t>
      </w:r>
      <w:r w:rsidRPr="00E66B9B">
        <w:rPr>
          <w:rFonts w:ascii="Times New Roman" w:eastAsia="Times New Roman" w:hAnsi="Times New Roman" w:cs="Times New Roman"/>
          <w:sz w:val="28"/>
          <w:szCs w:val="28"/>
          <w:highlight w:val="white"/>
        </w:rPr>
        <w:t xml:space="preserve"> щодо обмеження доступу до інформації з метою встановлення ймовірності завдання оприлюдненням істотної шкоди інтересам </w:t>
      </w:r>
      <w:r w:rsidRPr="00E66B9B">
        <w:rPr>
          <w:rFonts w:ascii="Times New Roman" w:eastAsia="Times New Roman" w:hAnsi="Times New Roman" w:cs="Times New Roman"/>
          <w:sz w:val="28"/>
          <w:szCs w:val="28"/>
        </w:rPr>
        <w:t xml:space="preserve">національної безпеки, територіальної цілісності </w:t>
      </w:r>
      <w:r w:rsidRPr="00E66B9B">
        <w:rPr>
          <w:rFonts w:ascii="Times New Roman" w:eastAsia="Times New Roman" w:hAnsi="Times New Roman" w:cs="Times New Roman"/>
          <w:sz w:val="28"/>
          <w:szCs w:val="28"/>
          <w:highlight w:val="white"/>
        </w:rPr>
        <w:t>або громадського порядку з метою запобігання заворушенням чи злочинам;</w:t>
      </w:r>
    </w:p>
    <w:p w14:paraId="608EEB8E" w14:textId="77777777" w:rsidR="00E66B9B" w:rsidRDefault="00B25D28"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здійснити аудит інформації, оприлюдненої на офіційних веб</w:t>
      </w:r>
      <w:r w:rsidR="00E66B9B" w:rsidRPr="00E66B9B">
        <w:rPr>
          <w:rFonts w:ascii="Times New Roman" w:eastAsia="Times New Roman" w:hAnsi="Times New Roman" w:cs="Times New Roman"/>
          <w:sz w:val="28"/>
          <w:szCs w:val="28"/>
          <w:highlight w:val="white"/>
          <w:lang w:val="uk-UA"/>
        </w:rPr>
        <w:t>-</w:t>
      </w:r>
      <w:r w:rsidRPr="00E66B9B">
        <w:rPr>
          <w:rFonts w:ascii="Times New Roman" w:eastAsia="Times New Roman" w:hAnsi="Times New Roman" w:cs="Times New Roman"/>
          <w:sz w:val="28"/>
          <w:szCs w:val="28"/>
          <w:highlight w:val="white"/>
        </w:rPr>
        <w:t xml:space="preserve">сайтах розпорядників та сторінках у соцмережах, на предмет її тимчасового </w:t>
      </w:r>
      <w:r w:rsidRPr="00E66B9B">
        <w:rPr>
          <w:rFonts w:ascii="Times New Roman" w:eastAsia="Times New Roman" w:hAnsi="Times New Roman" w:cs="Times New Roman"/>
          <w:sz w:val="28"/>
          <w:szCs w:val="28"/>
          <w:highlight w:val="white"/>
        </w:rPr>
        <w:lastRenderedPageBreak/>
        <w:t>обмеження в доступі або вилучення, шляхом віднесення до інформації з обмеженим доступом;</w:t>
      </w:r>
    </w:p>
    <w:p w14:paraId="2DCF948F" w14:textId="77777777" w:rsidR="00E66B9B" w:rsidRDefault="00B25D28"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здійснити інформування громадян на офіційних веб</w:t>
      </w:r>
      <w:r w:rsidR="00E66B9B">
        <w:rPr>
          <w:rFonts w:ascii="Times New Roman" w:eastAsia="Times New Roman" w:hAnsi="Times New Roman" w:cs="Times New Roman"/>
          <w:sz w:val="28"/>
          <w:szCs w:val="28"/>
          <w:highlight w:val="white"/>
          <w:lang w:val="uk-UA"/>
        </w:rPr>
        <w:t>-</w:t>
      </w:r>
      <w:r w:rsidRPr="00E66B9B">
        <w:rPr>
          <w:rFonts w:ascii="Times New Roman" w:eastAsia="Times New Roman" w:hAnsi="Times New Roman" w:cs="Times New Roman"/>
          <w:sz w:val="28"/>
          <w:szCs w:val="28"/>
          <w:highlight w:val="white"/>
        </w:rPr>
        <w:t>сайтах або сторінках у соцмережах розпорядника щодо впровадження тимчасових обмежень доступу до окремих категорій інформації на період дії правового режиму воєнного стану;</w:t>
      </w:r>
    </w:p>
    <w:p w14:paraId="5BC8B2E8" w14:textId="77777777" w:rsidR="00E66B9B" w:rsidRDefault="00B25D28"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враховувати, що обмеженню доступу підлягає інформація, а не увесь документ. Якщо для досягнення мети захисту відповідного інтересу достатньо обмежити доступ, наприклад, до імені особи (інших персональних даних), решта інформація має залишатись відкритою;</w:t>
      </w:r>
    </w:p>
    <w:p w14:paraId="000000AB" w14:textId="2BF30A5D" w:rsidR="003E1B7E" w:rsidRPr="00E66B9B" w:rsidRDefault="00B25D28" w:rsidP="00E66B9B">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E66B9B">
        <w:rPr>
          <w:rFonts w:ascii="Times New Roman" w:eastAsia="Times New Roman" w:hAnsi="Times New Roman" w:cs="Times New Roman"/>
          <w:sz w:val="28"/>
          <w:szCs w:val="28"/>
          <w:highlight w:val="white"/>
        </w:rPr>
        <w:t xml:space="preserve">врахувати, що забезпечення доступу до тих категорій інформації, доступ до яких заборонено обмежувати в мирний час (напр. розміри, види благодійної та іншої допомоги, інформація про державні нагороди громадян, державні контракти, існуючий продовольчий резерв міст тощо), може становити істотну шкоду </w:t>
      </w:r>
      <w:r w:rsidRPr="00E66B9B">
        <w:rPr>
          <w:rFonts w:ascii="Times New Roman" w:eastAsia="Times New Roman" w:hAnsi="Times New Roman" w:cs="Times New Roman"/>
          <w:sz w:val="28"/>
          <w:szCs w:val="28"/>
        </w:rPr>
        <w:t xml:space="preserve">національній безпеці, а головне </w:t>
      </w:r>
      <w:r w:rsidR="00E66B9B" w:rsidRPr="00E66B9B">
        <w:rPr>
          <w:rFonts w:ascii="Times New Roman" w:eastAsia="Times New Roman" w:hAnsi="Times New Roman" w:cs="Times New Roman"/>
          <w:sz w:val="28"/>
          <w:szCs w:val="28"/>
        </w:rPr>
        <w:t>–</w:t>
      </w:r>
      <w:r w:rsidRPr="00E66B9B">
        <w:rPr>
          <w:rFonts w:ascii="Times New Roman" w:eastAsia="Times New Roman" w:hAnsi="Times New Roman" w:cs="Times New Roman"/>
          <w:sz w:val="28"/>
          <w:szCs w:val="28"/>
        </w:rPr>
        <w:t xml:space="preserve"> загрозу життю та здоров’ю громадян. Так, в окремих  населених пунктах, у тому числі тимчасово-окупованих, було зафіксовано випадки розкрадань продовольчих складів, їх знищення ракетними ударами</w:t>
      </w:r>
      <w:r w:rsidR="00E66B9B">
        <w:rPr>
          <w:rFonts w:ascii="Times New Roman" w:eastAsia="Times New Roman" w:hAnsi="Times New Roman" w:cs="Times New Roman"/>
          <w:sz w:val="28"/>
          <w:szCs w:val="28"/>
          <w:lang w:val="uk-UA"/>
        </w:rPr>
        <w:t>.</w:t>
      </w:r>
    </w:p>
    <w:p w14:paraId="000000AD" w14:textId="497AEBED" w:rsidR="003E1B7E" w:rsidRDefault="00E66B9B" w:rsidP="00E66B9B">
      <w:pPr>
        <w:pStyle w:val="ac"/>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uk-UA"/>
        </w:rPr>
        <w:t xml:space="preserve">Крім цього, </w:t>
      </w:r>
      <w:r w:rsidR="00B25D28" w:rsidRPr="00E66B9B">
        <w:rPr>
          <w:rFonts w:ascii="Times New Roman" w:eastAsia="Times New Roman" w:hAnsi="Times New Roman" w:cs="Times New Roman"/>
          <w:sz w:val="28"/>
          <w:szCs w:val="28"/>
        </w:rPr>
        <w:t>орган</w:t>
      </w:r>
      <w:proofErr w:type="spellStart"/>
      <w:r w:rsidRPr="00E66B9B">
        <w:rPr>
          <w:rFonts w:ascii="Times New Roman" w:eastAsia="Times New Roman" w:hAnsi="Times New Roman" w:cs="Times New Roman"/>
          <w:sz w:val="28"/>
          <w:szCs w:val="28"/>
          <w:lang w:val="uk-UA"/>
        </w:rPr>
        <w:t>ам</w:t>
      </w:r>
      <w:proofErr w:type="spellEnd"/>
      <w:r w:rsidR="00B25D28" w:rsidRPr="00E66B9B">
        <w:rPr>
          <w:rFonts w:ascii="Times New Roman" w:eastAsia="Times New Roman" w:hAnsi="Times New Roman" w:cs="Times New Roman"/>
          <w:sz w:val="28"/>
          <w:szCs w:val="28"/>
        </w:rPr>
        <w:t xml:space="preserve"> місцевого самоврядування та </w:t>
      </w:r>
      <w:proofErr w:type="spellStart"/>
      <w:r w:rsidR="00B25D28" w:rsidRPr="00E66B9B">
        <w:rPr>
          <w:rFonts w:ascii="Times New Roman" w:eastAsia="Times New Roman" w:hAnsi="Times New Roman" w:cs="Times New Roman"/>
          <w:sz w:val="28"/>
          <w:szCs w:val="28"/>
        </w:rPr>
        <w:t>військови</w:t>
      </w:r>
      <w:proofErr w:type="spellEnd"/>
      <w:r w:rsidRPr="00E66B9B">
        <w:rPr>
          <w:rFonts w:ascii="Times New Roman" w:eastAsia="Times New Roman" w:hAnsi="Times New Roman" w:cs="Times New Roman"/>
          <w:sz w:val="28"/>
          <w:szCs w:val="28"/>
          <w:lang w:val="uk-UA"/>
        </w:rPr>
        <w:t>м</w:t>
      </w:r>
      <w:r w:rsidR="00B25D28" w:rsidRPr="00E66B9B">
        <w:rPr>
          <w:rFonts w:ascii="Times New Roman" w:eastAsia="Times New Roman" w:hAnsi="Times New Roman" w:cs="Times New Roman"/>
          <w:sz w:val="28"/>
          <w:szCs w:val="28"/>
        </w:rPr>
        <w:t xml:space="preserve"> </w:t>
      </w:r>
      <w:proofErr w:type="spellStart"/>
      <w:r w:rsidR="00B25D28" w:rsidRPr="00E66B9B">
        <w:rPr>
          <w:rFonts w:ascii="Times New Roman" w:eastAsia="Times New Roman" w:hAnsi="Times New Roman" w:cs="Times New Roman"/>
          <w:sz w:val="28"/>
          <w:szCs w:val="28"/>
        </w:rPr>
        <w:t>адміністраці</w:t>
      </w:r>
      <w:proofErr w:type="spellEnd"/>
      <w:r w:rsidRPr="00E66B9B">
        <w:rPr>
          <w:rFonts w:ascii="Times New Roman" w:eastAsia="Times New Roman" w:hAnsi="Times New Roman" w:cs="Times New Roman"/>
          <w:sz w:val="28"/>
          <w:szCs w:val="28"/>
          <w:lang w:val="uk-UA"/>
        </w:rPr>
        <w:t>ям рекомендується</w:t>
      </w:r>
      <w:r w:rsidR="00B25D28" w:rsidRPr="000845D0">
        <w:rPr>
          <w:rFonts w:ascii="Times New Roman" w:eastAsia="Times New Roman" w:hAnsi="Times New Roman" w:cs="Times New Roman"/>
          <w:sz w:val="28"/>
          <w:szCs w:val="28"/>
        </w:rPr>
        <w:t xml:space="preserve"> утворити на офіційному </w:t>
      </w:r>
      <w:proofErr w:type="spellStart"/>
      <w:r w:rsidR="00B25D28" w:rsidRPr="000845D0">
        <w:rPr>
          <w:rFonts w:ascii="Times New Roman" w:eastAsia="Times New Roman" w:hAnsi="Times New Roman" w:cs="Times New Roman"/>
          <w:sz w:val="28"/>
          <w:szCs w:val="28"/>
        </w:rPr>
        <w:t>веб</w:t>
      </w:r>
      <w:r>
        <w:rPr>
          <w:rFonts w:ascii="Times New Roman" w:eastAsia="Times New Roman" w:hAnsi="Times New Roman" w:cs="Times New Roman"/>
          <w:sz w:val="28"/>
          <w:szCs w:val="28"/>
          <w:lang w:val="uk-UA"/>
        </w:rPr>
        <w:t>-</w:t>
      </w:r>
      <w:r w:rsidR="00B25D28" w:rsidRPr="000845D0">
        <w:rPr>
          <w:rFonts w:ascii="Times New Roman" w:eastAsia="Times New Roman" w:hAnsi="Times New Roman" w:cs="Times New Roman"/>
          <w:sz w:val="28"/>
          <w:szCs w:val="28"/>
        </w:rPr>
        <w:t>сайт</w:t>
      </w:r>
      <w:proofErr w:type="spellEnd"/>
      <w:r w:rsidR="00B25D28" w:rsidRPr="000845D0">
        <w:rPr>
          <w:rFonts w:ascii="Times New Roman" w:eastAsia="Times New Roman" w:hAnsi="Times New Roman" w:cs="Times New Roman"/>
          <w:sz w:val="28"/>
          <w:szCs w:val="28"/>
        </w:rPr>
        <w:t>і окремий розділ, в якому невідкладно публікувати інформацію про запровадженні в межах їх територіальної юрисдикції обмеження прав та свобод громадян;</w:t>
      </w:r>
      <w:r>
        <w:rPr>
          <w:rFonts w:ascii="Times New Roman" w:eastAsia="Times New Roman" w:hAnsi="Times New Roman" w:cs="Times New Roman"/>
          <w:sz w:val="28"/>
          <w:szCs w:val="28"/>
          <w:lang w:val="uk-UA"/>
        </w:rPr>
        <w:t xml:space="preserve"> </w:t>
      </w:r>
      <w:r w:rsidR="00B25D28" w:rsidRPr="00E66B9B">
        <w:rPr>
          <w:rFonts w:ascii="Times New Roman" w:eastAsia="Times New Roman" w:hAnsi="Times New Roman" w:cs="Times New Roman"/>
          <w:sz w:val="28"/>
          <w:szCs w:val="28"/>
        </w:rPr>
        <w:t>військови</w:t>
      </w:r>
      <w:r w:rsidRPr="00E66B9B">
        <w:rPr>
          <w:rFonts w:ascii="Times New Roman" w:eastAsia="Times New Roman" w:hAnsi="Times New Roman" w:cs="Times New Roman"/>
          <w:sz w:val="28"/>
          <w:szCs w:val="28"/>
          <w:lang w:val="uk-UA"/>
        </w:rPr>
        <w:t>м</w:t>
      </w:r>
      <w:r w:rsidR="00B25D28" w:rsidRPr="00E66B9B">
        <w:rPr>
          <w:rFonts w:ascii="Times New Roman" w:eastAsia="Times New Roman" w:hAnsi="Times New Roman" w:cs="Times New Roman"/>
          <w:sz w:val="28"/>
          <w:szCs w:val="28"/>
        </w:rPr>
        <w:t xml:space="preserve"> адміністраці</w:t>
      </w:r>
      <w:r w:rsidRPr="00E66B9B">
        <w:rPr>
          <w:rFonts w:ascii="Times New Roman" w:eastAsia="Times New Roman" w:hAnsi="Times New Roman" w:cs="Times New Roman"/>
          <w:sz w:val="28"/>
          <w:szCs w:val="28"/>
          <w:lang w:val="uk-UA"/>
        </w:rPr>
        <w:t>ям</w:t>
      </w:r>
      <w:r w:rsidR="00B25D28" w:rsidRPr="00E66B9B">
        <w:rPr>
          <w:rFonts w:ascii="Times New Roman" w:eastAsia="Times New Roman" w:hAnsi="Times New Roman" w:cs="Times New Roman"/>
          <w:sz w:val="28"/>
          <w:szCs w:val="28"/>
        </w:rPr>
        <w:t>:</w:t>
      </w:r>
      <w:r w:rsidR="00B25D28" w:rsidRPr="000845D0">
        <w:rPr>
          <w:rFonts w:ascii="Times New Roman" w:eastAsia="Times New Roman" w:hAnsi="Times New Roman" w:cs="Times New Roman"/>
          <w:b/>
          <w:i/>
          <w:sz w:val="28"/>
          <w:szCs w:val="28"/>
        </w:rPr>
        <w:t xml:space="preserve"> </w:t>
      </w:r>
      <w:r w:rsidR="00B25D28" w:rsidRPr="000845D0">
        <w:rPr>
          <w:rFonts w:ascii="Times New Roman" w:eastAsia="Times New Roman" w:hAnsi="Times New Roman" w:cs="Times New Roman"/>
          <w:sz w:val="28"/>
          <w:szCs w:val="28"/>
        </w:rPr>
        <w:t>завчасно оприлюднювати накази начальника військової адміністрації, видані в межах повноважень місцевих рад, крім тих, що містять інформацію з обмеженим доступом (</w:t>
      </w:r>
      <w:hyperlink r:id="rId33" w:anchor="n165">
        <w:r w:rsidR="00B25D28" w:rsidRPr="000845D0">
          <w:rPr>
            <w:rFonts w:ascii="Times New Roman" w:eastAsia="Times New Roman" w:hAnsi="Times New Roman" w:cs="Times New Roman"/>
            <w:sz w:val="28"/>
            <w:szCs w:val="28"/>
            <w:u w:val="single"/>
          </w:rPr>
          <w:t xml:space="preserve">п. 8 ч. 4 </w:t>
        </w:r>
        <w:proofErr w:type="spellStart"/>
        <w:r w:rsidR="00B25D28" w:rsidRPr="000845D0">
          <w:rPr>
            <w:rFonts w:ascii="Times New Roman" w:eastAsia="Times New Roman" w:hAnsi="Times New Roman" w:cs="Times New Roman"/>
            <w:sz w:val="28"/>
            <w:szCs w:val="28"/>
            <w:u w:val="single"/>
          </w:rPr>
          <w:t>ст</w:t>
        </w:r>
        <w:proofErr w:type="spellEnd"/>
        <w:r w:rsidR="00B25D28" w:rsidRPr="000845D0">
          <w:rPr>
            <w:rFonts w:ascii="Times New Roman" w:eastAsia="Times New Roman" w:hAnsi="Times New Roman" w:cs="Times New Roman"/>
            <w:sz w:val="28"/>
            <w:szCs w:val="28"/>
            <w:u w:val="single"/>
          </w:rPr>
          <w:t xml:space="preserve"> 15</w:t>
        </w:r>
      </w:hyperlink>
      <w:r w:rsidR="00B25D28" w:rsidRPr="000845D0">
        <w:rPr>
          <w:rFonts w:ascii="Times New Roman" w:eastAsia="Times New Roman" w:hAnsi="Times New Roman" w:cs="Times New Roman"/>
          <w:sz w:val="28"/>
          <w:szCs w:val="28"/>
        </w:rPr>
        <w:t xml:space="preserve"> Закону </w:t>
      </w:r>
      <w:r w:rsidR="00B25D28" w:rsidRPr="000845D0">
        <w:rPr>
          <w:rFonts w:ascii="Times New Roman" w:eastAsia="Times New Roman" w:hAnsi="Times New Roman" w:cs="Times New Roman"/>
          <w:sz w:val="28"/>
          <w:szCs w:val="28"/>
          <w:highlight w:val="white"/>
        </w:rPr>
        <w:t xml:space="preserve">№ </w:t>
      </w:r>
      <w:r w:rsidR="00B25D28" w:rsidRPr="000845D0">
        <w:rPr>
          <w:rFonts w:ascii="Times New Roman" w:eastAsia="Times New Roman" w:hAnsi="Times New Roman" w:cs="Times New Roman"/>
          <w:sz w:val="28"/>
          <w:szCs w:val="28"/>
        </w:rPr>
        <w:t>389-VIII).</w:t>
      </w:r>
    </w:p>
    <w:p w14:paraId="0BB9BA51" w14:textId="77777777" w:rsidR="00E66B9B" w:rsidRPr="000845D0" w:rsidRDefault="00E66B9B" w:rsidP="00E66B9B">
      <w:pPr>
        <w:pStyle w:val="ac"/>
        <w:shd w:val="clear" w:color="auto" w:fill="FFFFFF"/>
        <w:spacing w:line="240" w:lineRule="auto"/>
        <w:jc w:val="both"/>
        <w:rPr>
          <w:rFonts w:ascii="Times New Roman" w:eastAsia="Times New Roman" w:hAnsi="Times New Roman" w:cs="Times New Roman"/>
          <w:sz w:val="28"/>
          <w:szCs w:val="28"/>
        </w:rPr>
      </w:pPr>
    </w:p>
    <w:p w14:paraId="40314DBA" w14:textId="77777777" w:rsidR="00BC490D" w:rsidRDefault="00B25D28" w:rsidP="00BC490D">
      <w:pPr>
        <w:shd w:val="clear" w:color="auto" w:fill="FFFFFF"/>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rPr>
        <w:t xml:space="preserve">Щодо виконання розпорядниками обов’язку оприлюднення інформації про </w:t>
      </w:r>
      <w:r w:rsidRPr="000845D0">
        <w:rPr>
          <w:rFonts w:ascii="Times New Roman" w:eastAsia="Times New Roman" w:hAnsi="Times New Roman" w:cs="Times New Roman"/>
          <w:sz w:val="28"/>
          <w:szCs w:val="28"/>
          <w:highlight w:val="white"/>
        </w:rPr>
        <w:t>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звертаємо увагу:</w:t>
      </w:r>
    </w:p>
    <w:p w14:paraId="19B3E091" w14:textId="77777777" w:rsidR="00BC490D" w:rsidRDefault="00B25D28" w:rsidP="00BC490D">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BC490D">
        <w:rPr>
          <w:rFonts w:ascii="Times New Roman" w:eastAsia="Times New Roman" w:hAnsi="Times New Roman" w:cs="Times New Roman"/>
          <w:sz w:val="28"/>
          <w:szCs w:val="28"/>
          <w:highlight w:val="white"/>
        </w:rPr>
        <w:t xml:space="preserve">відповідно до положення п. 3 ч. 1 ст. 8 </w:t>
      </w:r>
      <w:r w:rsidRPr="00BC490D">
        <w:rPr>
          <w:rFonts w:ascii="Times New Roman" w:eastAsia="Times New Roman" w:hAnsi="Times New Roman" w:cs="Times New Roman"/>
          <w:sz w:val="28"/>
          <w:szCs w:val="28"/>
        </w:rPr>
        <w:t xml:space="preserve">Закону </w:t>
      </w:r>
      <w:r w:rsidRPr="00BC490D">
        <w:rPr>
          <w:rFonts w:ascii="Times New Roman" w:eastAsia="Times New Roman" w:hAnsi="Times New Roman" w:cs="Times New Roman"/>
          <w:sz w:val="28"/>
          <w:szCs w:val="28"/>
          <w:highlight w:val="white"/>
        </w:rPr>
        <w:t xml:space="preserve">№ </w:t>
      </w:r>
      <w:r w:rsidRPr="00BC490D">
        <w:rPr>
          <w:rFonts w:ascii="Times New Roman" w:eastAsia="Times New Roman" w:hAnsi="Times New Roman" w:cs="Times New Roman"/>
          <w:sz w:val="28"/>
          <w:szCs w:val="28"/>
        </w:rPr>
        <w:t>2939-VI</w:t>
      </w:r>
      <w:r w:rsidRPr="00BC490D">
        <w:rPr>
          <w:rFonts w:ascii="Times New Roman" w:eastAsia="Times New Roman" w:hAnsi="Times New Roman" w:cs="Times New Roman"/>
          <w:sz w:val="28"/>
          <w:szCs w:val="28"/>
          <w:highlight w:val="white"/>
        </w:rPr>
        <w:t xml:space="preserve"> в окремих підприємствах, установах і організаціях усіх форм власності військове командування разом з військовими адміністраціями може змінювати режим їхньої роботи і, таким чином, виконання обов’язку оприлюднення такої інформації буде </w:t>
      </w:r>
      <w:proofErr w:type="spellStart"/>
      <w:r w:rsidR="00BC490D">
        <w:rPr>
          <w:rFonts w:ascii="Times New Roman" w:eastAsia="Times New Roman" w:hAnsi="Times New Roman" w:cs="Times New Roman"/>
          <w:sz w:val="28"/>
          <w:szCs w:val="28"/>
          <w:highlight w:val="white"/>
          <w:lang w:val="uk-UA"/>
        </w:rPr>
        <w:t>ускладне</w:t>
      </w:r>
      <w:r w:rsidRPr="00BC490D">
        <w:rPr>
          <w:rFonts w:ascii="Times New Roman" w:eastAsia="Times New Roman" w:hAnsi="Times New Roman" w:cs="Times New Roman"/>
          <w:sz w:val="28"/>
          <w:szCs w:val="28"/>
          <w:highlight w:val="white"/>
        </w:rPr>
        <w:t>но;</w:t>
      </w:r>
      <w:proofErr w:type="spellEnd"/>
    </w:p>
    <w:p w14:paraId="000000B3" w14:textId="079FD4D0" w:rsidR="003E1B7E" w:rsidRPr="00BC490D" w:rsidRDefault="00B25D28" w:rsidP="00BC490D">
      <w:pPr>
        <w:pStyle w:val="ac"/>
        <w:numPr>
          <w:ilvl w:val="0"/>
          <w:numId w:val="13"/>
        </w:numPr>
        <w:shd w:val="clear" w:color="auto" w:fill="FFFFFF"/>
        <w:spacing w:line="240" w:lineRule="auto"/>
        <w:jc w:val="both"/>
        <w:rPr>
          <w:rFonts w:ascii="Times New Roman" w:eastAsia="Times New Roman" w:hAnsi="Times New Roman" w:cs="Times New Roman"/>
          <w:sz w:val="28"/>
          <w:szCs w:val="28"/>
          <w:highlight w:val="white"/>
        </w:rPr>
      </w:pPr>
      <w:r w:rsidRPr="00BC490D">
        <w:rPr>
          <w:rFonts w:ascii="Times New Roman" w:eastAsia="Times New Roman" w:hAnsi="Times New Roman" w:cs="Times New Roman"/>
          <w:sz w:val="28"/>
          <w:szCs w:val="28"/>
          <w:highlight w:val="white"/>
        </w:rPr>
        <w:t xml:space="preserve">при цьому зазначене положення не стосується юридичних осіб публічного права, зокрема органів державної влади та місцевого </w:t>
      </w:r>
      <w:r w:rsidRPr="00BC490D">
        <w:rPr>
          <w:rFonts w:ascii="Times New Roman" w:eastAsia="Times New Roman" w:hAnsi="Times New Roman" w:cs="Times New Roman"/>
          <w:sz w:val="28"/>
          <w:szCs w:val="28"/>
          <w:highlight w:val="white"/>
        </w:rPr>
        <w:lastRenderedPageBreak/>
        <w:t>самоврядування, які зобов’язані в будь-якому випадку оприлюднювати таку інформацію з урахуванням вказаних вище</w:t>
      </w:r>
      <w:r w:rsidR="00BC490D" w:rsidRPr="00BC490D">
        <w:rPr>
          <w:rFonts w:ascii="Times New Roman" w:eastAsia="Times New Roman" w:hAnsi="Times New Roman" w:cs="Times New Roman"/>
          <w:sz w:val="28"/>
          <w:szCs w:val="28"/>
          <w:highlight w:val="white"/>
        </w:rPr>
        <w:t xml:space="preserve"> </w:t>
      </w:r>
      <w:r w:rsidR="00BC490D" w:rsidRPr="00BC490D">
        <w:rPr>
          <w:rFonts w:ascii="Times New Roman" w:eastAsia="Times New Roman" w:hAnsi="Times New Roman" w:cs="Times New Roman"/>
          <w:sz w:val="28"/>
          <w:szCs w:val="28"/>
          <w:highlight w:val="white"/>
        </w:rPr>
        <w:t>рекомендацій</w:t>
      </w:r>
      <w:r w:rsidRPr="00BC490D">
        <w:rPr>
          <w:rFonts w:ascii="Times New Roman" w:eastAsia="Times New Roman" w:hAnsi="Times New Roman" w:cs="Times New Roman"/>
          <w:sz w:val="28"/>
          <w:szCs w:val="28"/>
          <w:highlight w:val="white"/>
        </w:rPr>
        <w:t>.</w:t>
      </w:r>
    </w:p>
    <w:p w14:paraId="000000B4" w14:textId="386D6013" w:rsidR="003E1B7E" w:rsidRPr="000845D0" w:rsidRDefault="003E1B7E">
      <w:pPr>
        <w:jc w:val="both"/>
        <w:rPr>
          <w:sz w:val="28"/>
          <w:szCs w:val="28"/>
        </w:rPr>
      </w:pPr>
    </w:p>
    <w:p w14:paraId="570B7B70" w14:textId="6E8B5CEA" w:rsidR="00886E25" w:rsidRPr="000845D0" w:rsidRDefault="00886E25">
      <w:pPr>
        <w:jc w:val="both"/>
        <w:rPr>
          <w:sz w:val="28"/>
          <w:szCs w:val="28"/>
        </w:rPr>
      </w:pPr>
    </w:p>
    <w:p w14:paraId="18B0D1C3" w14:textId="6ABF78A2"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Виходячи із існуючих обмежень в умовах воєнного стану реалізація права на доступ до публічної інформації фактично</w:t>
      </w:r>
      <w:r w:rsidR="00BC490D">
        <w:rPr>
          <w:rFonts w:ascii="Times New Roman" w:eastAsia="Times New Roman" w:hAnsi="Times New Roman" w:cs="Times New Roman"/>
          <w:sz w:val="28"/>
          <w:szCs w:val="28"/>
          <w:lang w:val="uk-UA"/>
        </w:rPr>
        <w:t xml:space="preserve"> </w:t>
      </w:r>
      <w:r w:rsidRPr="000845D0">
        <w:rPr>
          <w:rFonts w:ascii="Times New Roman" w:eastAsia="Times New Roman" w:hAnsi="Times New Roman" w:cs="Times New Roman"/>
          <w:sz w:val="28"/>
          <w:szCs w:val="28"/>
        </w:rPr>
        <w:t>здійснюється шляхом ознайомлення громадянами з інформацією у відкритих джерелах мережі Інтернет.</w:t>
      </w:r>
    </w:p>
    <w:p w14:paraId="526BEE85"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26" w:name="_heading=h.hln0jutezhqd" w:colFirst="0" w:colLast="0"/>
      <w:bookmarkEnd w:id="26"/>
      <w:r w:rsidRPr="000845D0">
        <w:rPr>
          <w:rFonts w:ascii="Times New Roman" w:eastAsia="Times New Roman" w:hAnsi="Times New Roman" w:cs="Times New Roman"/>
          <w:sz w:val="28"/>
          <w:szCs w:val="28"/>
        </w:rPr>
        <w:t xml:space="preserve">З огляду на вказане розпорядникам інформації </w:t>
      </w:r>
      <w:r w:rsidRPr="00BC490D">
        <w:rPr>
          <w:rFonts w:ascii="Times New Roman" w:eastAsia="Times New Roman" w:hAnsi="Times New Roman" w:cs="Times New Roman"/>
          <w:b/>
          <w:sz w:val="28"/>
          <w:szCs w:val="28"/>
        </w:rPr>
        <w:t>рекомендовано</w:t>
      </w:r>
      <w:r w:rsidRPr="000845D0">
        <w:rPr>
          <w:rFonts w:ascii="Times New Roman" w:eastAsia="Times New Roman" w:hAnsi="Times New Roman" w:cs="Times New Roman"/>
          <w:sz w:val="28"/>
          <w:szCs w:val="28"/>
        </w:rPr>
        <w:t xml:space="preserve"> максимально зосередити увагу над наповненням та оновленням інформації на офіційних веб-сайтах та на офіційних сторінках у соцмережах.   </w:t>
      </w:r>
    </w:p>
    <w:p w14:paraId="4B7FE3A6" w14:textId="77777777" w:rsidR="00BC490D" w:rsidRDefault="00886E25" w:rsidP="00886E25">
      <w:pPr>
        <w:spacing w:line="240" w:lineRule="auto"/>
        <w:ind w:firstLine="708"/>
        <w:jc w:val="both"/>
        <w:rPr>
          <w:rFonts w:ascii="Times New Roman" w:eastAsia="Times New Roman" w:hAnsi="Times New Roman" w:cs="Times New Roman"/>
          <w:sz w:val="28"/>
          <w:szCs w:val="28"/>
          <w:lang w:val="uk-UA"/>
        </w:rPr>
      </w:pPr>
      <w:bookmarkStart w:id="27" w:name="_heading=h.x9x8rmqi516q" w:colFirst="0" w:colLast="0"/>
      <w:bookmarkEnd w:id="27"/>
      <w:r w:rsidRPr="00BC490D">
        <w:rPr>
          <w:rFonts w:ascii="Times New Roman" w:eastAsia="Times New Roman" w:hAnsi="Times New Roman" w:cs="Times New Roman"/>
          <w:sz w:val="28"/>
          <w:szCs w:val="28"/>
        </w:rPr>
        <w:t xml:space="preserve">Так, особа може реалізувати своє право на доступ до публічної інформації, користуючись офіційними ресурсами </w:t>
      </w:r>
      <w:proofErr w:type="spellStart"/>
      <w:r w:rsidRPr="00BC490D">
        <w:rPr>
          <w:rFonts w:ascii="Times New Roman" w:eastAsia="Times New Roman" w:hAnsi="Times New Roman" w:cs="Times New Roman"/>
          <w:sz w:val="28"/>
          <w:szCs w:val="28"/>
        </w:rPr>
        <w:t>державн</w:t>
      </w:r>
      <w:r w:rsidR="00BC490D">
        <w:rPr>
          <w:rFonts w:ascii="Times New Roman" w:eastAsia="Times New Roman" w:hAnsi="Times New Roman" w:cs="Times New Roman"/>
          <w:sz w:val="28"/>
          <w:szCs w:val="28"/>
          <w:lang w:val="uk-UA"/>
        </w:rPr>
        <w:t>их</w:t>
      </w:r>
      <w:proofErr w:type="spellEnd"/>
      <w:r w:rsidR="00BC490D">
        <w:rPr>
          <w:rFonts w:ascii="Times New Roman" w:eastAsia="Times New Roman" w:hAnsi="Times New Roman" w:cs="Times New Roman"/>
          <w:sz w:val="28"/>
          <w:szCs w:val="28"/>
          <w:lang w:val="uk-UA"/>
        </w:rPr>
        <w:t xml:space="preserve"> органів</w:t>
      </w:r>
      <w:r w:rsidRPr="00BC490D">
        <w:rPr>
          <w:rFonts w:ascii="Times New Roman" w:eastAsia="Times New Roman" w:hAnsi="Times New Roman" w:cs="Times New Roman"/>
          <w:sz w:val="28"/>
          <w:szCs w:val="28"/>
        </w:rPr>
        <w:t xml:space="preserve"> та </w:t>
      </w:r>
      <w:r w:rsidR="00BC490D" w:rsidRPr="00BC490D">
        <w:rPr>
          <w:rFonts w:ascii="Times New Roman" w:eastAsia="Times New Roman" w:hAnsi="Times New Roman" w:cs="Times New Roman"/>
          <w:sz w:val="28"/>
          <w:szCs w:val="28"/>
        </w:rPr>
        <w:t>органів</w:t>
      </w:r>
      <w:r w:rsidR="00BC490D" w:rsidRPr="00BC490D">
        <w:rPr>
          <w:rFonts w:ascii="Times New Roman" w:eastAsia="Times New Roman" w:hAnsi="Times New Roman" w:cs="Times New Roman"/>
          <w:sz w:val="28"/>
          <w:szCs w:val="28"/>
        </w:rPr>
        <w:t xml:space="preserve"> </w:t>
      </w:r>
      <w:r w:rsidRPr="00BC490D">
        <w:rPr>
          <w:rFonts w:ascii="Times New Roman" w:eastAsia="Times New Roman" w:hAnsi="Times New Roman" w:cs="Times New Roman"/>
          <w:sz w:val="28"/>
          <w:szCs w:val="28"/>
        </w:rPr>
        <w:t>місцевого самоврядування</w:t>
      </w:r>
      <w:r w:rsidR="00BC490D">
        <w:rPr>
          <w:rFonts w:ascii="Times New Roman" w:eastAsia="Times New Roman" w:hAnsi="Times New Roman" w:cs="Times New Roman"/>
          <w:sz w:val="28"/>
          <w:szCs w:val="28"/>
          <w:lang w:val="uk-UA"/>
        </w:rPr>
        <w:t>.</w:t>
      </w:r>
    </w:p>
    <w:p w14:paraId="11AA4580" w14:textId="409CFB0B" w:rsidR="00886E25" w:rsidRPr="000845D0" w:rsidRDefault="00BC490D" w:rsidP="00886E25">
      <w:pPr>
        <w:spacing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w:t>
      </w:r>
      <w:r w:rsidR="00886E25" w:rsidRPr="000845D0">
        <w:rPr>
          <w:rFonts w:ascii="Times New Roman" w:eastAsia="Times New Roman" w:hAnsi="Times New Roman" w:cs="Times New Roman"/>
          <w:sz w:val="28"/>
          <w:szCs w:val="28"/>
        </w:rPr>
        <w:t>осиланн</w:t>
      </w:r>
      <w:proofErr w:type="spellEnd"/>
      <w:r w:rsidR="00886E25" w:rsidRPr="000845D0">
        <w:rPr>
          <w:rFonts w:ascii="Times New Roman" w:eastAsia="Times New Roman" w:hAnsi="Times New Roman" w:cs="Times New Roman"/>
          <w:sz w:val="28"/>
          <w:szCs w:val="28"/>
        </w:rPr>
        <w:t>я на деякі з них н</w:t>
      </w:r>
      <w:proofErr w:type="spellStart"/>
      <w:r>
        <w:rPr>
          <w:rFonts w:ascii="Times New Roman" w:eastAsia="Times New Roman" w:hAnsi="Times New Roman" w:cs="Times New Roman"/>
          <w:sz w:val="28"/>
          <w:szCs w:val="28"/>
          <w:lang w:val="uk-UA"/>
        </w:rPr>
        <w:t>адаються</w:t>
      </w:r>
      <w:proofErr w:type="spellEnd"/>
      <w:r w:rsidR="00886E25" w:rsidRPr="000845D0">
        <w:rPr>
          <w:rFonts w:ascii="Times New Roman" w:eastAsia="Times New Roman" w:hAnsi="Times New Roman" w:cs="Times New Roman"/>
          <w:sz w:val="28"/>
          <w:szCs w:val="28"/>
        </w:rPr>
        <w:t>.</w:t>
      </w:r>
    </w:p>
    <w:bookmarkStart w:id="28" w:name="_heading=h.afnk8dioqxb3" w:colFirst="0" w:colLast="0" w:displacedByCustomXml="next"/>
    <w:bookmarkEnd w:id="28" w:displacedByCustomXml="next"/>
    <w:sdt>
      <w:sdtPr>
        <w:rPr>
          <w:sz w:val="28"/>
          <w:szCs w:val="28"/>
        </w:rPr>
        <w:tag w:val="goog_rdk_32"/>
        <w:id w:val="861407822"/>
      </w:sdtPr>
      <w:sdtContent>
        <w:p w14:paraId="4C390987" w14:textId="77777777" w:rsidR="00886E25" w:rsidRPr="00BC490D" w:rsidRDefault="00886E25" w:rsidP="00886E25">
          <w:pPr>
            <w:spacing w:line="240" w:lineRule="auto"/>
            <w:ind w:firstLine="708"/>
            <w:jc w:val="both"/>
            <w:rPr>
              <w:rFonts w:ascii="Times New Roman" w:eastAsia="Times New Roman" w:hAnsi="Times New Roman" w:cs="Times New Roman"/>
              <w:b/>
              <w:sz w:val="28"/>
              <w:szCs w:val="28"/>
            </w:rPr>
          </w:pPr>
          <w:r w:rsidRPr="00BC490D">
            <w:rPr>
              <w:rFonts w:ascii="Times New Roman" w:eastAsia="Times New Roman" w:hAnsi="Times New Roman" w:cs="Times New Roman"/>
              <w:b/>
              <w:sz w:val="28"/>
              <w:szCs w:val="28"/>
            </w:rPr>
            <w:t>Інформація про діяльність судової гілки влади:</w:t>
          </w:r>
        </w:p>
      </w:sdtContent>
    </w:sdt>
    <w:bookmarkStart w:id="29" w:name="_heading=h.qpnoxccndn3y" w:colFirst="0" w:colLast="0"/>
    <w:bookmarkEnd w:id="29"/>
    <w:p w14:paraId="432F6B91"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"https://court.gov.ua/"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https://court.gov.ua/</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Інформаційний ресурс судової влади України дозволяє отримати інформацію щодо функціонування судової системи. </w:t>
      </w:r>
    </w:p>
    <w:p w14:paraId="0D3E6642"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30" w:name="_heading=h.8eibnqemzlvv" w:colFirst="0" w:colLast="0"/>
      <w:bookmarkEnd w:id="30"/>
    </w:p>
    <w:bookmarkStart w:id="31" w:name="_heading=h.55s513aisruh" w:colFirst="0" w:colLast="0" w:displacedByCustomXml="next"/>
    <w:bookmarkEnd w:id="31" w:displacedByCustomXml="next"/>
    <w:sdt>
      <w:sdtPr>
        <w:rPr>
          <w:sz w:val="28"/>
          <w:szCs w:val="28"/>
        </w:rPr>
        <w:tag w:val="goog_rdk_33"/>
        <w:id w:val="-1671711651"/>
      </w:sdtPr>
      <w:sdtContent>
        <w:p w14:paraId="2DE59784" w14:textId="77777777" w:rsidR="00886E25" w:rsidRPr="00BC490D" w:rsidRDefault="00886E25" w:rsidP="00886E25">
          <w:pPr>
            <w:spacing w:line="240" w:lineRule="auto"/>
            <w:ind w:firstLine="708"/>
            <w:jc w:val="both"/>
            <w:rPr>
              <w:rFonts w:ascii="Times New Roman" w:eastAsia="Times New Roman" w:hAnsi="Times New Roman" w:cs="Times New Roman"/>
              <w:b/>
              <w:sz w:val="28"/>
              <w:szCs w:val="28"/>
            </w:rPr>
          </w:pPr>
          <w:r w:rsidRPr="00BC490D">
            <w:rPr>
              <w:rFonts w:ascii="Times New Roman" w:eastAsia="Times New Roman" w:hAnsi="Times New Roman" w:cs="Times New Roman"/>
              <w:b/>
              <w:sz w:val="28"/>
              <w:szCs w:val="28"/>
            </w:rPr>
            <w:t>Інформація про правову допомогу</w:t>
          </w:r>
        </w:p>
      </w:sdtContent>
    </w:sdt>
    <w:bookmarkStart w:id="32" w:name="_heading=h.fmslj33dkh2g" w:colFirst="0" w:colLast="0"/>
    <w:bookmarkEnd w:id="32"/>
    <w:p w14:paraId="5BF27CDE"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"https://www.legalaid.gov.ua/"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https://www.legalaid.gov.ua/</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Система надання безоплатної правової допомоги</w:t>
      </w:r>
    </w:p>
    <w:p w14:paraId="00AD294B"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33" w:name="_heading=h.f8q3gaodvgeh" w:colFirst="0" w:colLast="0"/>
      <w:bookmarkEnd w:id="33"/>
      <w:r w:rsidRPr="000845D0">
        <w:rPr>
          <w:rFonts w:ascii="Times New Roman" w:eastAsia="Times New Roman" w:hAnsi="Times New Roman" w:cs="Times New Roman"/>
          <w:sz w:val="28"/>
          <w:szCs w:val="28"/>
        </w:rPr>
        <w:t xml:space="preserve">Також, можливо скористатися мобільним застосунком «Безоплатна правова допомога», завантаживши його через </w:t>
      </w:r>
      <w:proofErr w:type="spellStart"/>
      <w:r w:rsidRPr="000845D0">
        <w:rPr>
          <w:rFonts w:ascii="Times New Roman" w:eastAsia="Times New Roman" w:hAnsi="Times New Roman" w:cs="Times New Roman"/>
          <w:sz w:val="28"/>
          <w:szCs w:val="28"/>
        </w:rPr>
        <w:t>Google</w:t>
      </w:r>
      <w:proofErr w:type="spellEnd"/>
      <w:r w:rsidRPr="000845D0">
        <w:rPr>
          <w:rFonts w:ascii="Times New Roman" w:eastAsia="Times New Roman" w:hAnsi="Times New Roman" w:cs="Times New Roman"/>
          <w:sz w:val="28"/>
          <w:szCs w:val="28"/>
        </w:rPr>
        <w:t xml:space="preserve"> </w:t>
      </w:r>
      <w:proofErr w:type="spellStart"/>
      <w:r w:rsidRPr="000845D0">
        <w:rPr>
          <w:rFonts w:ascii="Times New Roman" w:eastAsia="Times New Roman" w:hAnsi="Times New Roman" w:cs="Times New Roman"/>
          <w:sz w:val="28"/>
          <w:szCs w:val="28"/>
        </w:rPr>
        <w:t>Play</w:t>
      </w:r>
      <w:proofErr w:type="spellEnd"/>
      <w:r w:rsidRPr="000845D0">
        <w:rPr>
          <w:rFonts w:ascii="Times New Roman" w:eastAsia="Times New Roman" w:hAnsi="Times New Roman" w:cs="Times New Roman"/>
          <w:sz w:val="28"/>
          <w:szCs w:val="28"/>
        </w:rPr>
        <w:t xml:space="preserve"> чи </w:t>
      </w:r>
      <w:proofErr w:type="spellStart"/>
      <w:r w:rsidRPr="000845D0">
        <w:rPr>
          <w:rFonts w:ascii="Times New Roman" w:eastAsia="Times New Roman" w:hAnsi="Times New Roman" w:cs="Times New Roman"/>
          <w:sz w:val="28"/>
          <w:szCs w:val="28"/>
        </w:rPr>
        <w:t>App</w:t>
      </w:r>
      <w:proofErr w:type="spellEnd"/>
      <w:r w:rsidRPr="000845D0">
        <w:rPr>
          <w:rFonts w:ascii="Times New Roman" w:eastAsia="Times New Roman" w:hAnsi="Times New Roman" w:cs="Times New Roman"/>
          <w:sz w:val="28"/>
          <w:szCs w:val="28"/>
        </w:rPr>
        <w:t xml:space="preserve"> </w:t>
      </w:r>
      <w:proofErr w:type="spellStart"/>
      <w:r w:rsidRPr="000845D0">
        <w:rPr>
          <w:rFonts w:ascii="Times New Roman" w:eastAsia="Times New Roman" w:hAnsi="Times New Roman" w:cs="Times New Roman"/>
          <w:sz w:val="28"/>
          <w:szCs w:val="28"/>
        </w:rPr>
        <w:t>Store</w:t>
      </w:r>
      <w:proofErr w:type="spellEnd"/>
      <w:r w:rsidRPr="000845D0">
        <w:rPr>
          <w:rFonts w:ascii="Times New Roman" w:eastAsia="Times New Roman" w:hAnsi="Times New Roman" w:cs="Times New Roman"/>
          <w:sz w:val="28"/>
          <w:szCs w:val="28"/>
        </w:rPr>
        <w:t xml:space="preserve"> за посиланням</w:t>
      </w:r>
      <w:hyperlink r:id="rId34">
        <w:r w:rsidRPr="000845D0">
          <w:rPr>
            <w:rFonts w:ascii="Times New Roman" w:eastAsia="Times New Roman" w:hAnsi="Times New Roman" w:cs="Times New Roman"/>
            <w:sz w:val="28"/>
            <w:szCs w:val="28"/>
          </w:rPr>
          <w:t xml:space="preserve"> </w:t>
        </w:r>
      </w:hyperlink>
      <w:hyperlink r:id="rId35">
        <w:r w:rsidRPr="000845D0">
          <w:rPr>
            <w:rFonts w:ascii="Times New Roman" w:eastAsia="Times New Roman" w:hAnsi="Times New Roman" w:cs="Times New Roman"/>
            <w:color w:val="1155CC"/>
            <w:sz w:val="28"/>
            <w:szCs w:val="28"/>
            <w:u w:val="single"/>
          </w:rPr>
          <w:t>https://bit.ly/3hwwgqR</w:t>
        </w:r>
      </w:hyperlink>
      <w:r w:rsidRPr="000845D0">
        <w:rPr>
          <w:rFonts w:ascii="Times New Roman" w:eastAsia="Times New Roman" w:hAnsi="Times New Roman" w:cs="Times New Roman"/>
          <w:sz w:val="28"/>
          <w:szCs w:val="28"/>
        </w:rPr>
        <w:t>, або завантажити мобільний застосунок «Твоє право», перейшовши за посиланням</w:t>
      </w:r>
      <w:hyperlink r:id="rId36">
        <w:r w:rsidRPr="000845D0">
          <w:rPr>
            <w:rFonts w:ascii="Times New Roman" w:eastAsia="Times New Roman" w:hAnsi="Times New Roman" w:cs="Times New Roman"/>
            <w:sz w:val="28"/>
            <w:szCs w:val="28"/>
          </w:rPr>
          <w:t xml:space="preserve"> </w:t>
        </w:r>
      </w:hyperlink>
      <w:hyperlink r:id="rId37">
        <w:r w:rsidRPr="000845D0">
          <w:rPr>
            <w:rFonts w:ascii="Times New Roman" w:eastAsia="Times New Roman" w:hAnsi="Times New Roman" w:cs="Times New Roman"/>
            <w:color w:val="1155CC"/>
            <w:sz w:val="28"/>
            <w:szCs w:val="28"/>
            <w:u w:val="single"/>
          </w:rPr>
          <w:t>https://bit.ly/3iorbkE</w:t>
        </w:r>
      </w:hyperlink>
      <w:r w:rsidRPr="000845D0">
        <w:rPr>
          <w:rFonts w:ascii="Times New Roman" w:eastAsia="Times New Roman" w:hAnsi="Times New Roman" w:cs="Times New Roman"/>
          <w:sz w:val="28"/>
          <w:szCs w:val="28"/>
        </w:rPr>
        <w:t>;</w:t>
      </w:r>
    </w:p>
    <w:p w14:paraId="0E15D128"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34" w:name="_heading=h.uvhp243oxh07" w:colFirst="0" w:colLast="0"/>
      <w:bookmarkEnd w:id="34"/>
      <w:r w:rsidRPr="000845D0">
        <w:rPr>
          <w:rFonts w:ascii="Times New Roman" w:eastAsia="Times New Roman" w:hAnsi="Times New Roman" w:cs="Times New Roman"/>
          <w:sz w:val="28"/>
          <w:szCs w:val="28"/>
        </w:rPr>
        <w:t>у месенджерах Телеграм</w:t>
      </w:r>
      <w:hyperlink r:id="rId38">
        <w:r w:rsidRPr="000845D0">
          <w:rPr>
            <w:rFonts w:ascii="Times New Roman" w:eastAsia="Times New Roman" w:hAnsi="Times New Roman" w:cs="Times New Roman"/>
            <w:sz w:val="28"/>
            <w:szCs w:val="28"/>
          </w:rPr>
          <w:t xml:space="preserve"> </w:t>
        </w:r>
      </w:hyperlink>
      <w:hyperlink r:id="rId39">
        <w:r w:rsidRPr="000845D0">
          <w:rPr>
            <w:rFonts w:ascii="Times New Roman" w:eastAsia="Times New Roman" w:hAnsi="Times New Roman" w:cs="Times New Roman"/>
            <w:color w:val="1155CC"/>
            <w:sz w:val="28"/>
            <w:szCs w:val="28"/>
            <w:u w:val="single"/>
          </w:rPr>
          <w:t>http://legalaid.gov.ua/telegram.html</w:t>
        </w:r>
      </w:hyperlink>
      <w:r w:rsidRPr="000845D0">
        <w:rPr>
          <w:rFonts w:ascii="Times New Roman" w:eastAsia="Times New Roman" w:hAnsi="Times New Roman" w:cs="Times New Roman"/>
          <w:sz w:val="28"/>
          <w:szCs w:val="28"/>
        </w:rPr>
        <w:t xml:space="preserve"> та </w:t>
      </w:r>
      <w:proofErr w:type="spellStart"/>
      <w:r w:rsidRPr="000845D0">
        <w:rPr>
          <w:rFonts w:ascii="Times New Roman" w:eastAsia="Times New Roman" w:hAnsi="Times New Roman" w:cs="Times New Roman"/>
          <w:sz w:val="28"/>
          <w:szCs w:val="28"/>
        </w:rPr>
        <w:t>Вайбер</w:t>
      </w:r>
      <w:proofErr w:type="spellEnd"/>
      <w:r w:rsidRPr="000845D0">
        <w:rPr>
          <w:sz w:val="28"/>
          <w:szCs w:val="28"/>
        </w:rPr>
        <w:fldChar w:fldCharType="begin"/>
      </w:r>
      <w:r w:rsidRPr="000845D0">
        <w:rPr>
          <w:sz w:val="28"/>
          <w:szCs w:val="28"/>
        </w:rPr>
        <w:instrText xml:space="preserve"> HYPERLINK "http://legalaid.gov.ua/viber.html?fbclid=IwAR3DKEg74bvgQGnZpfThBHCE7ogwNvnxKaAk65G8GbnVTA9z6oR15rxmONQ" \h </w:instrText>
      </w:r>
      <w:r w:rsidRPr="000845D0">
        <w:rPr>
          <w:sz w:val="28"/>
          <w:szCs w:val="28"/>
        </w:rPr>
        <w:fldChar w:fldCharType="separate"/>
      </w:r>
      <w:r w:rsidRPr="000845D0">
        <w:rPr>
          <w:rFonts w:ascii="Times New Roman" w:eastAsia="Times New Roman" w:hAnsi="Times New Roman" w:cs="Times New Roman"/>
          <w:sz w:val="28"/>
          <w:szCs w:val="28"/>
        </w:rPr>
        <w:t xml:space="preserve"> </w:t>
      </w:r>
      <w:r w:rsidRPr="000845D0">
        <w:rPr>
          <w:rFonts w:ascii="Times New Roman" w:eastAsia="Times New Roman" w:hAnsi="Times New Roman" w:cs="Times New Roman"/>
          <w:sz w:val="28"/>
          <w:szCs w:val="28"/>
        </w:rPr>
        <w:fldChar w:fldCharType="end"/>
      </w:r>
      <w:hyperlink r:id="rId40">
        <w:r w:rsidRPr="000845D0">
          <w:rPr>
            <w:rFonts w:ascii="Times New Roman" w:eastAsia="Times New Roman" w:hAnsi="Times New Roman" w:cs="Times New Roman"/>
            <w:color w:val="1155CC"/>
            <w:sz w:val="28"/>
            <w:szCs w:val="28"/>
            <w:u w:val="single"/>
          </w:rPr>
          <w:t>http://legalaid.gov.ua/viber.html</w:t>
        </w:r>
      </w:hyperlink>
      <w:r w:rsidRPr="000845D0">
        <w:rPr>
          <w:rFonts w:ascii="Times New Roman" w:eastAsia="Times New Roman" w:hAnsi="Times New Roman" w:cs="Times New Roman"/>
          <w:sz w:val="28"/>
          <w:szCs w:val="28"/>
        </w:rPr>
        <w:t>;</w:t>
      </w:r>
    </w:p>
    <w:p w14:paraId="760593C4"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35" w:name="_heading=h.32340eky19p" w:colFirst="0" w:colLast="0"/>
      <w:bookmarkEnd w:id="35"/>
      <w:r w:rsidRPr="000845D0">
        <w:rPr>
          <w:rFonts w:ascii="Times New Roman" w:eastAsia="Times New Roman" w:hAnsi="Times New Roman" w:cs="Times New Roman"/>
          <w:sz w:val="28"/>
          <w:szCs w:val="28"/>
        </w:rPr>
        <w:t>у кабінеті клієнта на сайті системи БПД</w:t>
      </w:r>
      <w:hyperlink r:id="rId41">
        <w:r w:rsidRPr="000845D0">
          <w:rPr>
            <w:rFonts w:ascii="Times New Roman" w:eastAsia="Times New Roman" w:hAnsi="Times New Roman" w:cs="Times New Roman"/>
            <w:sz w:val="28"/>
            <w:szCs w:val="28"/>
          </w:rPr>
          <w:t xml:space="preserve"> </w:t>
        </w:r>
      </w:hyperlink>
      <w:hyperlink r:id="rId42">
        <w:r w:rsidRPr="000845D0">
          <w:rPr>
            <w:rFonts w:ascii="Times New Roman" w:eastAsia="Times New Roman" w:hAnsi="Times New Roman" w:cs="Times New Roman"/>
            <w:color w:val="1155CC"/>
            <w:sz w:val="28"/>
            <w:szCs w:val="28"/>
            <w:u w:val="single"/>
          </w:rPr>
          <w:t>https://cabinet.legalaid.gov.ua/</w:t>
        </w:r>
      </w:hyperlink>
      <w:r w:rsidRPr="000845D0">
        <w:rPr>
          <w:rFonts w:ascii="Times New Roman" w:eastAsia="Times New Roman" w:hAnsi="Times New Roman" w:cs="Times New Roman"/>
          <w:sz w:val="28"/>
          <w:szCs w:val="28"/>
        </w:rPr>
        <w:t>;</w:t>
      </w:r>
    </w:p>
    <w:p w14:paraId="4F02C04C" w14:textId="77777777" w:rsidR="00886E25" w:rsidRPr="000845D0" w:rsidRDefault="00886E25" w:rsidP="00886E25">
      <w:pPr>
        <w:spacing w:line="240" w:lineRule="auto"/>
        <w:ind w:firstLine="708"/>
        <w:jc w:val="both"/>
        <w:rPr>
          <w:rFonts w:ascii="Times New Roman" w:eastAsia="Times New Roman" w:hAnsi="Times New Roman" w:cs="Times New Roman"/>
          <w:b/>
          <w:i/>
          <w:sz w:val="28"/>
          <w:szCs w:val="28"/>
          <w:u w:val="single"/>
        </w:rPr>
      </w:pPr>
      <w:bookmarkStart w:id="36" w:name="_heading=h.19y5n46td6im" w:colFirst="0" w:colLast="0"/>
      <w:bookmarkEnd w:id="36"/>
      <w:r w:rsidRPr="000845D0">
        <w:rPr>
          <w:rFonts w:ascii="Times New Roman" w:eastAsia="Times New Roman" w:hAnsi="Times New Roman" w:cs="Times New Roman"/>
          <w:sz w:val="28"/>
          <w:szCs w:val="28"/>
        </w:rPr>
        <w:t xml:space="preserve"> </w:t>
      </w:r>
    </w:p>
    <w:bookmarkStart w:id="37" w:name="_heading=h.kjzf43sjxdwx" w:colFirst="0" w:colLast="0" w:displacedByCustomXml="next"/>
    <w:bookmarkEnd w:id="37" w:displacedByCustomXml="next"/>
    <w:sdt>
      <w:sdtPr>
        <w:rPr>
          <w:sz w:val="28"/>
          <w:szCs w:val="28"/>
        </w:rPr>
        <w:tag w:val="goog_rdk_34"/>
        <w:id w:val="-1497726856"/>
      </w:sdtPr>
      <w:sdtContent>
        <w:p w14:paraId="717D23F3" w14:textId="77777777" w:rsidR="00BC490D" w:rsidRDefault="00886E25" w:rsidP="00886E25">
          <w:pPr>
            <w:spacing w:line="240" w:lineRule="auto"/>
            <w:ind w:firstLine="708"/>
            <w:jc w:val="both"/>
            <w:rPr>
              <w:rFonts w:ascii="Times New Roman" w:eastAsia="Times New Roman" w:hAnsi="Times New Roman" w:cs="Times New Roman"/>
              <w:b/>
              <w:sz w:val="28"/>
              <w:szCs w:val="28"/>
            </w:rPr>
          </w:pPr>
          <w:r w:rsidRPr="00BC490D">
            <w:rPr>
              <w:rFonts w:ascii="Times New Roman" w:eastAsia="Times New Roman" w:hAnsi="Times New Roman" w:cs="Times New Roman"/>
              <w:b/>
              <w:sz w:val="28"/>
              <w:szCs w:val="28"/>
            </w:rPr>
            <w:t>Інформація про чинне законодавство</w:t>
          </w:r>
        </w:p>
        <w:p w14:paraId="37981008" w14:textId="7BCE1ED9" w:rsidR="00886E25" w:rsidRPr="00BC490D" w:rsidRDefault="00BC490D" w:rsidP="00BC490D">
          <w:pPr>
            <w:spacing w:line="240" w:lineRule="auto"/>
            <w:ind w:firstLine="708"/>
            <w:jc w:val="both"/>
            <w:rPr>
              <w:rFonts w:ascii="Times New Roman" w:eastAsia="Times New Roman" w:hAnsi="Times New Roman" w:cs="Times New Roman"/>
              <w:sz w:val="28"/>
              <w:szCs w:val="28"/>
            </w:rPr>
          </w:pPr>
          <w:hyperlink r:id="rId43">
            <w:r w:rsidRPr="000845D0">
              <w:rPr>
                <w:rFonts w:ascii="Times New Roman" w:eastAsia="Times New Roman" w:hAnsi="Times New Roman" w:cs="Times New Roman"/>
                <w:color w:val="1155CC"/>
                <w:sz w:val="28"/>
                <w:szCs w:val="28"/>
                <w:u w:val="single"/>
              </w:rPr>
              <w:t>https://zakon.rada.gov.ua/laws</w:t>
            </w:r>
          </w:hyperlink>
          <w:r w:rsidRPr="000845D0">
            <w:rPr>
              <w:rFonts w:ascii="Times New Roman" w:eastAsia="Times New Roman" w:hAnsi="Times New Roman" w:cs="Times New Roman"/>
              <w:sz w:val="28"/>
              <w:szCs w:val="28"/>
            </w:rPr>
            <w:t xml:space="preserve"> - Законодавство України. </w:t>
          </w:r>
        </w:p>
      </w:sdtContent>
    </w:sdt>
    <w:bookmarkStart w:id="38" w:name="_heading=h.6r45wgojho3" w:colFirst="0" w:colLast="0"/>
    <w:bookmarkEnd w:id="38"/>
    <w:p w14:paraId="5FABD660"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"https://www.reestrnpa.gov.ua/REESTR/RNAweb.nsf/wpage/RnaAbout?OpenDocument"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https://www.reestrnpa.gov.ua/REESTR/RNAweb.nsf/wpage/RnaAbout?OpenDocument</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Єдиний державний реєстр нормативно-правових актів. </w:t>
      </w:r>
    </w:p>
    <w:p w14:paraId="781176DB" w14:textId="77777777" w:rsidR="00886E25" w:rsidRPr="000845D0" w:rsidRDefault="00886E25" w:rsidP="00BC490D">
      <w:pPr>
        <w:spacing w:line="240" w:lineRule="auto"/>
        <w:jc w:val="both"/>
        <w:rPr>
          <w:rFonts w:ascii="Times New Roman" w:eastAsia="Times New Roman" w:hAnsi="Times New Roman" w:cs="Times New Roman"/>
          <w:b/>
          <w:i/>
          <w:sz w:val="28"/>
          <w:szCs w:val="28"/>
          <w:u w:val="single"/>
        </w:rPr>
      </w:pPr>
      <w:bookmarkStart w:id="39" w:name="_heading=h.a74rd6b87oqf" w:colFirst="0" w:colLast="0"/>
      <w:bookmarkStart w:id="40" w:name="_heading=h.r6nl3p85dum1" w:colFirst="0" w:colLast="0"/>
      <w:bookmarkStart w:id="41" w:name="_heading=h.xt2mxi978i50" w:colFirst="0" w:colLast="0"/>
      <w:bookmarkStart w:id="42" w:name="_heading=h.84qsqdnl8h1a" w:colFirst="0" w:colLast="0"/>
      <w:bookmarkEnd w:id="39"/>
      <w:bookmarkEnd w:id="40"/>
      <w:bookmarkEnd w:id="41"/>
      <w:bookmarkEnd w:id="42"/>
    </w:p>
    <w:bookmarkStart w:id="43" w:name="_heading=h.65meay4f3kpv" w:colFirst="0" w:colLast="0" w:displacedByCustomXml="next"/>
    <w:bookmarkEnd w:id="43" w:displacedByCustomXml="next"/>
    <w:sdt>
      <w:sdtPr>
        <w:rPr>
          <w:sz w:val="28"/>
          <w:szCs w:val="28"/>
        </w:rPr>
        <w:tag w:val="goog_rdk_35"/>
        <w:id w:val="-730235503"/>
      </w:sdtPr>
      <w:sdtContent>
        <w:p w14:paraId="5109A6C5" w14:textId="77777777" w:rsidR="00886E25" w:rsidRPr="00BC490D" w:rsidRDefault="00886E25" w:rsidP="00886E25">
          <w:pPr>
            <w:spacing w:line="240" w:lineRule="auto"/>
            <w:ind w:firstLine="708"/>
            <w:jc w:val="both"/>
            <w:rPr>
              <w:rFonts w:ascii="Times New Roman" w:eastAsia="Times New Roman" w:hAnsi="Times New Roman" w:cs="Times New Roman"/>
              <w:b/>
              <w:sz w:val="28"/>
              <w:szCs w:val="28"/>
            </w:rPr>
          </w:pPr>
          <w:r w:rsidRPr="00BC490D">
            <w:rPr>
              <w:rFonts w:ascii="Times New Roman" w:eastAsia="Times New Roman" w:hAnsi="Times New Roman" w:cs="Times New Roman"/>
              <w:b/>
              <w:sz w:val="28"/>
              <w:szCs w:val="28"/>
            </w:rPr>
            <w:t xml:space="preserve">Інформація про встановлені на території областей обмеження: </w:t>
          </w:r>
        </w:p>
      </w:sdtContent>
    </w:sdt>
    <w:p w14:paraId="7A4FAD1A" w14:textId="4AAC1A94"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44" w:name="_heading=h.r6jr8unzdaoe" w:colFirst="0" w:colLast="0"/>
      <w:bookmarkEnd w:id="44"/>
      <w:r w:rsidRPr="000845D0">
        <w:rPr>
          <w:rFonts w:ascii="Times New Roman" w:eastAsia="Times New Roman" w:hAnsi="Times New Roman" w:cs="Times New Roman"/>
          <w:sz w:val="28"/>
          <w:szCs w:val="28"/>
          <w:u w:val="single"/>
        </w:rPr>
        <w:t>Сайти обласних військових адміністрацій</w:t>
      </w:r>
      <w:r w:rsidRPr="000845D0">
        <w:rPr>
          <w:rFonts w:ascii="Times New Roman" w:eastAsia="Times New Roman" w:hAnsi="Times New Roman" w:cs="Times New Roman"/>
          <w:sz w:val="28"/>
          <w:szCs w:val="28"/>
        </w:rPr>
        <w:t xml:space="preserve">, наприклад </w:t>
      </w:r>
      <w:hyperlink r:id="rId44">
        <w:r w:rsidRPr="000845D0">
          <w:rPr>
            <w:rFonts w:ascii="Times New Roman" w:eastAsia="Times New Roman" w:hAnsi="Times New Roman" w:cs="Times New Roman"/>
            <w:color w:val="1155CC"/>
            <w:sz w:val="28"/>
            <w:szCs w:val="28"/>
            <w:u w:val="single"/>
          </w:rPr>
          <w:t>https://koda.gov.ua/</w:t>
        </w:r>
      </w:hyperlink>
      <w:r w:rsidRPr="000845D0">
        <w:rPr>
          <w:rFonts w:ascii="Times New Roman" w:eastAsia="Times New Roman" w:hAnsi="Times New Roman" w:cs="Times New Roman"/>
          <w:sz w:val="28"/>
          <w:szCs w:val="28"/>
        </w:rPr>
        <w:t xml:space="preserve"> - Київська обласна військова адміністрація. </w:t>
      </w:r>
    </w:p>
    <w:p w14:paraId="72762585" w14:textId="77777777" w:rsidR="00886E25" w:rsidRPr="000845D0" w:rsidRDefault="00886E25" w:rsidP="00BC490D">
      <w:pPr>
        <w:spacing w:line="240" w:lineRule="auto"/>
        <w:jc w:val="both"/>
        <w:rPr>
          <w:rFonts w:ascii="Times New Roman" w:eastAsia="Times New Roman" w:hAnsi="Times New Roman" w:cs="Times New Roman"/>
          <w:b/>
          <w:i/>
          <w:sz w:val="28"/>
          <w:szCs w:val="28"/>
          <w:u w:val="single"/>
        </w:rPr>
      </w:pPr>
      <w:bookmarkStart w:id="45" w:name="_heading=h.aaosrphv4sgv" w:colFirst="0" w:colLast="0"/>
      <w:bookmarkStart w:id="46" w:name="_heading=h.4fuou5izc8dy" w:colFirst="0" w:colLast="0"/>
      <w:bookmarkStart w:id="47" w:name="_heading=h.t0zxgqg9ypde" w:colFirst="0" w:colLast="0"/>
      <w:bookmarkEnd w:id="45"/>
      <w:bookmarkEnd w:id="46"/>
      <w:bookmarkEnd w:id="47"/>
    </w:p>
    <w:bookmarkStart w:id="48" w:name="_heading=h.em74vtb5f82b" w:colFirst="0" w:colLast="0" w:displacedByCustomXml="next"/>
    <w:bookmarkEnd w:id="48" w:displacedByCustomXml="next"/>
    <w:sdt>
      <w:sdtPr>
        <w:rPr>
          <w:sz w:val="28"/>
          <w:szCs w:val="28"/>
        </w:rPr>
        <w:tag w:val="goog_rdk_37"/>
        <w:id w:val="-248812381"/>
      </w:sdtPr>
      <w:sdtContent>
        <w:p w14:paraId="398A510F" w14:textId="77777777" w:rsidR="00886E25" w:rsidRPr="00BC490D" w:rsidRDefault="00886E25" w:rsidP="00886E25">
          <w:pPr>
            <w:spacing w:line="240" w:lineRule="auto"/>
            <w:ind w:firstLine="708"/>
            <w:jc w:val="both"/>
            <w:rPr>
              <w:rFonts w:ascii="Times New Roman" w:eastAsia="Times New Roman" w:hAnsi="Times New Roman" w:cs="Times New Roman"/>
              <w:b/>
              <w:sz w:val="28"/>
              <w:szCs w:val="28"/>
            </w:rPr>
          </w:pPr>
          <w:r w:rsidRPr="00BC490D">
            <w:rPr>
              <w:rFonts w:ascii="Times New Roman" w:eastAsia="Times New Roman" w:hAnsi="Times New Roman" w:cs="Times New Roman"/>
              <w:b/>
              <w:sz w:val="28"/>
              <w:szCs w:val="28"/>
            </w:rPr>
            <w:t>Інформація щодо руху транспорту та роботи інфраструктурної галузі:</w:t>
          </w:r>
        </w:p>
      </w:sdtContent>
    </w:sdt>
    <w:p w14:paraId="0A547C1A" w14:textId="77777777" w:rsidR="00886E25" w:rsidRPr="000845D0" w:rsidRDefault="00886E25" w:rsidP="00886E25">
      <w:pPr>
        <w:spacing w:line="240" w:lineRule="auto"/>
        <w:ind w:firstLine="708"/>
        <w:jc w:val="both"/>
        <w:rPr>
          <w:rFonts w:ascii="Times New Roman" w:eastAsia="Times New Roman" w:hAnsi="Times New Roman" w:cs="Times New Roman"/>
          <w:color w:val="1155CC"/>
          <w:sz w:val="28"/>
          <w:szCs w:val="28"/>
          <w:u w:val="single"/>
        </w:rPr>
      </w:pPr>
      <w:bookmarkStart w:id="49" w:name="_heading=h.36lp8km7diup" w:colFirst="0" w:colLast="0"/>
      <w:bookmarkEnd w:id="49"/>
      <w:r w:rsidRPr="000845D0">
        <w:rPr>
          <w:rFonts w:ascii="Times New Roman" w:eastAsia="Times New Roman" w:hAnsi="Times New Roman" w:cs="Times New Roman"/>
          <w:sz w:val="28"/>
          <w:szCs w:val="28"/>
        </w:rPr>
        <w:t>Міністерство інфраструктури України</w:t>
      </w:r>
      <w:hyperlink r:id="rId45">
        <w:r w:rsidRPr="000845D0">
          <w:rPr>
            <w:rFonts w:ascii="Times New Roman" w:eastAsia="Times New Roman" w:hAnsi="Times New Roman" w:cs="Times New Roman"/>
            <w:sz w:val="28"/>
            <w:szCs w:val="28"/>
          </w:rPr>
          <w:t xml:space="preserve"> </w:t>
        </w:r>
      </w:hyperlink>
      <w:hyperlink r:id="rId46">
        <w:r w:rsidRPr="000845D0">
          <w:rPr>
            <w:rFonts w:ascii="Times New Roman" w:eastAsia="Times New Roman" w:hAnsi="Times New Roman" w:cs="Times New Roman"/>
            <w:color w:val="1155CC"/>
            <w:sz w:val="28"/>
            <w:szCs w:val="28"/>
            <w:u w:val="single"/>
          </w:rPr>
          <w:t>https://t.me/miUkraune</w:t>
        </w:r>
      </w:hyperlink>
    </w:p>
    <w:p w14:paraId="6629A824" w14:textId="77777777" w:rsidR="00886E25" w:rsidRPr="000845D0" w:rsidRDefault="00886E25" w:rsidP="00886E25">
      <w:pPr>
        <w:spacing w:line="240" w:lineRule="auto"/>
        <w:ind w:firstLine="708"/>
        <w:jc w:val="both"/>
        <w:rPr>
          <w:rFonts w:ascii="Times New Roman" w:eastAsia="Times New Roman" w:hAnsi="Times New Roman" w:cs="Times New Roman"/>
          <w:color w:val="1155CC"/>
          <w:sz w:val="28"/>
          <w:szCs w:val="28"/>
          <w:u w:val="single"/>
        </w:rPr>
      </w:pPr>
      <w:bookmarkStart w:id="50" w:name="_heading=h.ne2j3pyhtc19" w:colFirst="0" w:colLast="0"/>
      <w:bookmarkEnd w:id="50"/>
      <w:r w:rsidRPr="000845D0">
        <w:rPr>
          <w:rFonts w:ascii="Times New Roman" w:eastAsia="Times New Roman" w:hAnsi="Times New Roman" w:cs="Times New Roman"/>
          <w:sz w:val="28"/>
          <w:szCs w:val="28"/>
        </w:rPr>
        <w:t>Укрзалізниця</w:t>
      </w:r>
      <w:hyperlink r:id="rId47">
        <w:r w:rsidRPr="000845D0">
          <w:rPr>
            <w:rFonts w:ascii="Times New Roman" w:eastAsia="Times New Roman" w:hAnsi="Times New Roman" w:cs="Times New Roman"/>
            <w:sz w:val="28"/>
            <w:szCs w:val="28"/>
          </w:rPr>
          <w:t xml:space="preserve"> </w:t>
        </w:r>
      </w:hyperlink>
      <w:hyperlink r:id="rId48">
        <w:r w:rsidRPr="000845D0">
          <w:rPr>
            <w:rFonts w:ascii="Times New Roman" w:eastAsia="Times New Roman" w:hAnsi="Times New Roman" w:cs="Times New Roman"/>
            <w:color w:val="1155CC"/>
            <w:sz w:val="28"/>
            <w:szCs w:val="28"/>
            <w:u w:val="single"/>
          </w:rPr>
          <w:t>https://t.me/UkrzalInfo</w:t>
        </w:r>
      </w:hyperlink>
    </w:p>
    <w:p w14:paraId="67245DD8" w14:textId="77777777" w:rsidR="00886E25" w:rsidRPr="000845D0" w:rsidRDefault="00886E25" w:rsidP="00886E25">
      <w:pPr>
        <w:spacing w:line="240" w:lineRule="auto"/>
        <w:ind w:firstLine="708"/>
        <w:jc w:val="both"/>
        <w:rPr>
          <w:rFonts w:ascii="Times New Roman" w:eastAsia="Times New Roman" w:hAnsi="Times New Roman" w:cs="Times New Roman"/>
          <w:color w:val="1155CC"/>
          <w:sz w:val="28"/>
          <w:szCs w:val="28"/>
          <w:u w:val="single"/>
        </w:rPr>
      </w:pPr>
      <w:bookmarkStart w:id="51" w:name="_heading=h.75cuel04der" w:colFirst="0" w:colLast="0"/>
      <w:bookmarkEnd w:id="51"/>
      <w:proofErr w:type="spellStart"/>
      <w:r w:rsidRPr="000845D0">
        <w:rPr>
          <w:rFonts w:ascii="Times New Roman" w:eastAsia="Times New Roman" w:hAnsi="Times New Roman" w:cs="Times New Roman"/>
          <w:sz w:val="28"/>
          <w:szCs w:val="28"/>
        </w:rPr>
        <w:t>Укравтодор</w:t>
      </w:r>
      <w:proofErr w:type="spellEnd"/>
      <w:r w:rsidRPr="000845D0">
        <w:rPr>
          <w:sz w:val="28"/>
          <w:szCs w:val="28"/>
        </w:rPr>
        <w:fldChar w:fldCharType="begin"/>
      </w:r>
      <w:r w:rsidRPr="000845D0">
        <w:rPr>
          <w:sz w:val="28"/>
          <w:szCs w:val="28"/>
        </w:rPr>
        <w:instrText xml:space="preserve"> HYPERLINK "https://www.facebook.com/Ukravtodor.Gov.Ua" \h </w:instrText>
      </w:r>
      <w:r w:rsidRPr="000845D0">
        <w:rPr>
          <w:sz w:val="28"/>
          <w:szCs w:val="28"/>
        </w:rPr>
        <w:fldChar w:fldCharType="separate"/>
      </w:r>
      <w:r w:rsidRPr="000845D0">
        <w:rPr>
          <w:rFonts w:ascii="Times New Roman" w:eastAsia="Times New Roman" w:hAnsi="Times New Roman" w:cs="Times New Roman"/>
          <w:sz w:val="28"/>
          <w:szCs w:val="28"/>
        </w:rPr>
        <w:t xml:space="preserve"> </w:t>
      </w:r>
      <w:r w:rsidRPr="000845D0">
        <w:rPr>
          <w:rFonts w:ascii="Times New Roman" w:eastAsia="Times New Roman" w:hAnsi="Times New Roman" w:cs="Times New Roman"/>
          <w:sz w:val="28"/>
          <w:szCs w:val="28"/>
        </w:rPr>
        <w:fldChar w:fldCharType="end"/>
      </w:r>
      <w:hyperlink r:id="rId49">
        <w:r w:rsidRPr="000845D0">
          <w:rPr>
            <w:rFonts w:ascii="Times New Roman" w:eastAsia="Times New Roman" w:hAnsi="Times New Roman" w:cs="Times New Roman"/>
            <w:color w:val="1155CC"/>
            <w:sz w:val="28"/>
            <w:szCs w:val="28"/>
            <w:u w:val="single"/>
          </w:rPr>
          <w:t>https://www.facebook.com/Ukravtodor.Gov.Ua</w:t>
        </w:r>
      </w:hyperlink>
    </w:p>
    <w:p w14:paraId="79310F77"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52" w:name="_heading=h.gv6uq66i5kdi" w:colFirst="0" w:colLast="0"/>
      <w:bookmarkEnd w:id="52"/>
      <w:r w:rsidRPr="000845D0">
        <w:rPr>
          <w:rFonts w:ascii="Times New Roman" w:eastAsia="Times New Roman" w:hAnsi="Times New Roman" w:cs="Times New Roman"/>
          <w:sz w:val="28"/>
          <w:szCs w:val="28"/>
        </w:rPr>
        <w:lastRenderedPageBreak/>
        <w:t>Державна служба України з безпеки на транспорті (ДСБТ)</w:t>
      </w:r>
      <w:hyperlink r:id="rId50">
        <w:r w:rsidRPr="000845D0">
          <w:rPr>
            <w:rFonts w:ascii="Times New Roman" w:eastAsia="Times New Roman" w:hAnsi="Times New Roman" w:cs="Times New Roman"/>
            <w:sz w:val="28"/>
            <w:szCs w:val="28"/>
          </w:rPr>
          <w:t xml:space="preserve"> </w:t>
        </w:r>
      </w:hyperlink>
      <w:hyperlink r:id="rId51">
        <w:r w:rsidRPr="000845D0">
          <w:rPr>
            <w:rFonts w:ascii="Times New Roman" w:eastAsia="Times New Roman" w:hAnsi="Times New Roman" w:cs="Times New Roman"/>
            <w:color w:val="1155CC"/>
            <w:sz w:val="28"/>
            <w:szCs w:val="28"/>
            <w:u w:val="single"/>
          </w:rPr>
          <w:t>https://www.facebook.com/DSBT.UA</w:t>
        </w:r>
      </w:hyperlink>
    </w:p>
    <w:p w14:paraId="6A2B4CED" w14:textId="77777777" w:rsidR="00886E25" w:rsidRPr="000845D0" w:rsidRDefault="00886E25" w:rsidP="00886E25">
      <w:pPr>
        <w:spacing w:line="240" w:lineRule="auto"/>
        <w:ind w:firstLine="708"/>
        <w:jc w:val="both"/>
        <w:rPr>
          <w:rFonts w:ascii="Times New Roman" w:eastAsia="Times New Roman" w:hAnsi="Times New Roman" w:cs="Times New Roman"/>
          <w:b/>
          <w:i/>
          <w:sz w:val="28"/>
          <w:szCs w:val="28"/>
        </w:rPr>
      </w:pPr>
      <w:bookmarkStart w:id="53" w:name="_heading=h.ebf9p1b4l9or" w:colFirst="0" w:colLast="0"/>
      <w:bookmarkEnd w:id="53"/>
    </w:p>
    <w:bookmarkStart w:id="54" w:name="_heading=h.wvmw98mho0pq" w:colFirst="0" w:colLast="0" w:displacedByCustomXml="next"/>
    <w:bookmarkEnd w:id="54" w:displacedByCustomXml="next"/>
    <w:sdt>
      <w:sdtPr>
        <w:rPr>
          <w:sz w:val="28"/>
          <w:szCs w:val="28"/>
        </w:rPr>
        <w:tag w:val="goog_rdk_38"/>
        <w:id w:val="-159617615"/>
      </w:sdtPr>
      <w:sdtContent>
        <w:p w14:paraId="1A331450" w14:textId="5961BA23" w:rsidR="00886E25" w:rsidRPr="000845D0" w:rsidRDefault="00BC490D" w:rsidP="00886E25">
          <w:pPr>
            <w:spacing w:line="240" w:lineRule="auto"/>
            <w:ind w:firstLine="708"/>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lang w:val="uk-UA"/>
            </w:rPr>
            <w:t>Інші к</w:t>
          </w:r>
          <w:proofErr w:type="spellStart"/>
          <w:r w:rsidR="00886E25" w:rsidRPr="000845D0">
            <w:rPr>
              <w:rFonts w:ascii="Times New Roman" w:eastAsia="Times New Roman" w:hAnsi="Times New Roman" w:cs="Times New Roman"/>
              <w:b/>
              <w:i/>
              <w:sz w:val="28"/>
              <w:szCs w:val="28"/>
              <w:u w:val="single"/>
            </w:rPr>
            <w:t>орисні</w:t>
          </w:r>
          <w:proofErr w:type="spellEnd"/>
          <w:r w:rsidR="00886E25" w:rsidRPr="000845D0">
            <w:rPr>
              <w:rFonts w:ascii="Times New Roman" w:eastAsia="Times New Roman" w:hAnsi="Times New Roman" w:cs="Times New Roman"/>
              <w:b/>
              <w:i/>
              <w:sz w:val="28"/>
              <w:szCs w:val="28"/>
              <w:u w:val="single"/>
            </w:rPr>
            <w:t xml:space="preserve"> посилання:</w:t>
          </w:r>
        </w:p>
      </w:sdtContent>
    </w:sdt>
    <w:bookmarkStart w:id="55" w:name="_heading=h.bn50clvmu5q" w:colFirst="0" w:colLast="0"/>
    <w:bookmarkStart w:id="56" w:name="_heading=h.txaus0ov1yr9" w:colFirst="0" w:colLast="0"/>
    <w:bookmarkEnd w:id="55"/>
    <w:bookmarkEnd w:id="56"/>
    <w:p w14:paraId="7C1B86EB"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"https://minre.gov.ua/news"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https://minre.gov.ua/news</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Міністерство з питань реінтеграції тимчасово окупованих територій України, інформація щодо гуманітарних коридорів. </w:t>
      </w:r>
    </w:p>
    <w:bookmarkStart w:id="57" w:name="_heading=h.inge4ikk0kcv" w:colFirst="0" w:colLast="0"/>
    <w:bookmarkStart w:id="58" w:name="_heading=h.cdm3907atvhd" w:colFirst="0" w:colLast="0"/>
    <w:bookmarkEnd w:id="57"/>
    <w:bookmarkEnd w:id="58"/>
    <w:p w14:paraId="06F151D1"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"https://www.saveecobot.com/"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https://www.saveecobot.com/</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поєднує дані про забруднення, забруднювачів та інструменти захисту довкілля.</w:t>
      </w:r>
    </w:p>
    <w:sdt>
      <w:sdtPr>
        <w:rPr>
          <w:sz w:val="28"/>
          <w:szCs w:val="28"/>
        </w:rPr>
        <w:tag w:val="goog_rdk_40"/>
        <w:id w:val="-1459638244"/>
      </w:sdtPr>
      <w:sdtContent>
        <w:p w14:paraId="0D2C35F5"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hyperlink r:id="rId52">
            <w:r w:rsidRPr="000845D0">
              <w:rPr>
                <w:rFonts w:ascii="Times New Roman" w:eastAsia="Times New Roman" w:hAnsi="Times New Roman" w:cs="Times New Roman"/>
                <w:color w:val="1155CC"/>
                <w:sz w:val="28"/>
                <w:szCs w:val="28"/>
                <w:u w:val="single"/>
              </w:rPr>
              <w:t>https://ips.ligazakon.net/</w:t>
            </w:r>
          </w:hyperlink>
          <w:r w:rsidRPr="000845D0">
            <w:rPr>
              <w:rFonts w:ascii="Times New Roman" w:eastAsia="Times New Roman" w:hAnsi="Times New Roman" w:cs="Times New Roman"/>
              <w:sz w:val="28"/>
              <w:szCs w:val="28"/>
            </w:rPr>
            <w:t xml:space="preserve"> - ПЛАТФОРМИ ЛІГА:ЗАКОН.</w:t>
          </w:r>
        </w:p>
      </w:sdtContent>
    </w:sdt>
    <w:p w14:paraId="66EF8F02" w14:textId="77777777" w:rsidR="00BC490D" w:rsidRDefault="00BC490D" w:rsidP="00886E25">
      <w:pPr>
        <w:spacing w:line="240" w:lineRule="auto"/>
        <w:ind w:firstLine="708"/>
        <w:jc w:val="both"/>
        <w:rPr>
          <w:rFonts w:ascii="Times New Roman" w:eastAsia="Times New Roman" w:hAnsi="Times New Roman" w:cs="Times New Roman"/>
          <w:sz w:val="28"/>
          <w:szCs w:val="28"/>
        </w:rPr>
      </w:pPr>
      <w:bookmarkStart w:id="59" w:name="_heading=h.q9osmymcfb59" w:colFirst="0" w:colLast="0"/>
      <w:bookmarkEnd w:id="59"/>
    </w:p>
    <w:p w14:paraId="741EAC14" w14:textId="727B595E" w:rsidR="00886E25" w:rsidRPr="000845D0" w:rsidRDefault="00886E25" w:rsidP="00886E25">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Таким чином, право особи на своєчасне та оперативне отримання публічної інформації в умовах воєнного стану є вкрай важливим, адже може не тільки сприяти реалізації своїх прав чи інтересів, а й врятувати життя та вберегти </w:t>
      </w:r>
      <w:proofErr w:type="spellStart"/>
      <w:r w:rsidRPr="000845D0">
        <w:rPr>
          <w:rFonts w:ascii="Times New Roman" w:eastAsia="Times New Roman" w:hAnsi="Times New Roman" w:cs="Times New Roman"/>
          <w:sz w:val="28"/>
          <w:szCs w:val="28"/>
        </w:rPr>
        <w:t>здоров</w:t>
      </w:r>
      <w:proofErr w:type="spellEnd"/>
      <w:r w:rsidR="00BC490D">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я. </w:t>
      </w:r>
    </w:p>
    <w:p w14:paraId="57BC5E52" w14:textId="77777777" w:rsidR="00886E25" w:rsidRPr="000845D0" w:rsidRDefault="00886E25" w:rsidP="00886E25">
      <w:pPr>
        <w:spacing w:line="240" w:lineRule="auto"/>
        <w:ind w:firstLine="708"/>
        <w:jc w:val="both"/>
        <w:rPr>
          <w:rFonts w:ascii="Times New Roman" w:eastAsia="Times New Roman" w:hAnsi="Times New Roman" w:cs="Times New Roman"/>
          <w:sz w:val="28"/>
          <w:szCs w:val="28"/>
        </w:rPr>
      </w:pPr>
      <w:bookmarkStart w:id="60" w:name="_heading=h.k6vkriwr3kx8" w:colFirst="0" w:colLast="0"/>
      <w:bookmarkEnd w:id="60"/>
      <w:r w:rsidRPr="000845D0">
        <w:rPr>
          <w:rFonts w:ascii="Times New Roman" w:eastAsia="Times New Roman" w:hAnsi="Times New Roman" w:cs="Times New Roman"/>
          <w:sz w:val="28"/>
          <w:szCs w:val="28"/>
        </w:rPr>
        <w:t xml:space="preserve">Отримуйте інформацію лише з офіційних джерел. </w:t>
      </w:r>
    </w:p>
    <w:p w14:paraId="7378660E" w14:textId="6CF01A66" w:rsidR="00886E25" w:rsidRPr="000845D0" w:rsidRDefault="00886E25">
      <w:pPr>
        <w:jc w:val="both"/>
        <w:rPr>
          <w:sz w:val="28"/>
          <w:szCs w:val="28"/>
        </w:rPr>
      </w:pPr>
    </w:p>
    <w:p w14:paraId="5231A9DF" w14:textId="564EC2BA" w:rsidR="00886E25" w:rsidRPr="000845D0" w:rsidRDefault="00886E25">
      <w:pPr>
        <w:jc w:val="both"/>
        <w:rPr>
          <w:sz w:val="28"/>
          <w:szCs w:val="28"/>
        </w:rPr>
      </w:pPr>
    </w:p>
    <w:p w14:paraId="000000B5" w14:textId="77777777" w:rsidR="003E1B7E" w:rsidRPr="000845D0" w:rsidRDefault="003E1B7E">
      <w:pPr>
        <w:jc w:val="both"/>
        <w:rPr>
          <w:sz w:val="28"/>
          <w:szCs w:val="28"/>
        </w:rPr>
      </w:pPr>
    </w:p>
    <w:p w14:paraId="000000B6" w14:textId="01204D3C" w:rsidR="003E1B7E" w:rsidRPr="000845D0" w:rsidRDefault="00B25D28">
      <w:pPr>
        <w:pStyle w:val="a3"/>
        <w:numPr>
          <w:ilvl w:val="0"/>
          <w:numId w:val="11"/>
        </w:numPr>
        <w:jc w:val="both"/>
        <w:rPr>
          <w:rFonts w:ascii="Times New Roman" w:eastAsia="Times New Roman" w:hAnsi="Times New Roman" w:cs="Times New Roman"/>
          <w:b/>
          <w:sz w:val="28"/>
          <w:szCs w:val="28"/>
        </w:rPr>
      </w:pPr>
      <w:bookmarkStart w:id="61" w:name="_heading=h.3dy6vkm" w:colFirst="0" w:colLast="0"/>
      <w:bookmarkEnd w:id="61"/>
      <w:r w:rsidRPr="000845D0">
        <w:rPr>
          <w:rFonts w:ascii="Times New Roman" w:eastAsia="Times New Roman" w:hAnsi="Times New Roman" w:cs="Times New Roman"/>
          <w:b/>
          <w:sz w:val="28"/>
          <w:szCs w:val="28"/>
        </w:rPr>
        <w:t>Особливості розгляду запитів на інформацію та відстрочки в їх задоволенні в умовах воєнного стану</w:t>
      </w:r>
    </w:p>
    <w:p w14:paraId="000000B7" w14:textId="77777777" w:rsidR="003E1B7E" w:rsidRPr="000845D0" w:rsidRDefault="003E1B7E">
      <w:pPr>
        <w:spacing w:line="240" w:lineRule="auto"/>
        <w:ind w:firstLine="709"/>
        <w:jc w:val="both"/>
        <w:rPr>
          <w:rFonts w:ascii="Times New Roman" w:eastAsia="Times New Roman" w:hAnsi="Times New Roman" w:cs="Times New Roman"/>
          <w:b/>
          <w:i/>
          <w:sz w:val="28"/>
          <w:szCs w:val="28"/>
          <w:u w:val="single"/>
        </w:rPr>
      </w:pPr>
    </w:p>
    <w:p w14:paraId="000000C4" w14:textId="431C9ABD" w:rsidR="003E1B7E" w:rsidRPr="000845D0" w:rsidRDefault="00B25D28">
      <w:pPr>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 xml:space="preserve">На період дії надзвичайних обставин, які неминуче можуть загрожувати життю чи </w:t>
      </w:r>
      <w:proofErr w:type="spellStart"/>
      <w:r w:rsidRPr="000845D0">
        <w:rPr>
          <w:rFonts w:ascii="Times New Roman" w:eastAsia="Times New Roman" w:hAnsi="Times New Roman" w:cs="Times New Roman"/>
          <w:sz w:val="28"/>
          <w:szCs w:val="28"/>
          <w:highlight w:val="white"/>
        </w:rPr>
        <w:t>здоров</w:t>
      </w:r>
      <w:proofErr w:type="spellEnd"/>
      <w:r w:rsidR="00697582">
        <w:rPr>
          <w:rFonts w:ascii="Times New Roman" w:eastAsia="Times New Roman" w:hAnsi="Times New Roman" w:cs="Times New Roman"/>
          <w:sz w:val="28"/>
          <w:szCs w:val="28"/>
          <w:highlight w:val="white"/>
          <w:lang w:val="uk-UA"/>
        </w:rPr>
        <w:t>’</w:t>
      </w:r>
      <w:r w:rsidRPr="000845D0">
        <w:rPr>
          <w:rFonts w:ascii="Times New Roman" w:eastAsia="Times New Roman" w:hAnsi="Times New Roman" w:cs="Times New Roman"/>
          <w:sz w:val="28"/>
          <w:szCs w:val="28"/>
          <w:highlight w:val="white"/>
        </w:rPr>
        <w:t>ю працівників, розгляд запитів на інформацію, що вже надійшли та зареєстровані, можна призупинити шляхом інформування запитувачів про відстрочку їхнього розгляду, попередньо повідомивши про це на веб</w:t>
      </w:r>
      <w:r w:rsidR="00697582">
        <w:rPr>
          <w:rFonts w:ascii="Times New Roman" w:eastAsia="Times New Roman" w:hAnsi="Times New Roman" w:cs="Times New Roman"/>
          <w:sz w:val="28"/>
          <w:szCs w:val="28"/>
          <w:highlight w:val="white"/>
          <w:lang w:val="uk-UA"/>
        </w:rPr>
        <w:t>-</w:t>
      </w:r>
      <w:r w:rsidRPr="000845D0">
        <w:rPr>
          <w:rFonts w:ascii="Times New Roman" w:eastAsia="Times New Roman" w:hAnsi="Times New Roman" w:cs="Times New Roman"/>
          <w:sz w:val="28"/>
          <w:szCs w:val="28"/>
          <w:highlight w:val="white"/>
        </w:rPr>
        <w:t xml:space="preserve">сайті та сторінках в соцмережах розпорядника. </w:t>
      </w:r>
    </w:p>
    <w:p w14:paraId="000000C5" w14:textId="6547AFD1" w:rsidR="003E1B7E" w:rsidRPr="000845D0" w:rsidRDefault="00B25D28">
      <w:pPr>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У разі технічної можливості належного забезпечення дистанційної роботи розпорядника на виконання вимог ч</w:t>
      </w:r>
      <w:proofErr w:type="spellStart"/>
      <w:r w:rsidR="00697582">
        <w:rPr>
          <w:rFonts w:ascii="Times New Roman" w:eastAsia="Times New Roman" w:hAnsi="Times New Roman" w:cs="Times New Roman"/>
          <w:sz w:val="28"/>
          <w:szCs w:val="28"/>
          <w:highlight w:val="white"/>
          <w:lang w:val="uk-UA"/>
        </w:rPr>
        <w:t>астини</w:t>
      </w:r>
      <w:proofErr w:type="spellEnd"/>
      <w:r w:rsidR="00697582">
        <w:rPr>
          <w:rFonts w:ascii="Times New Roman" w:eastAsia="Times New Roman" w:hAnsi="Times New Roman" w:cs="Times New Roman"/>
          <w:sz w:val="28"/>
          <w:szCs w:val="28"/>
          <w:highlight w:val="white"/>
          <w:lang w:val="uk-UA"/>
        </w:rPr>
        <w:t xml:space="preserve"> четвертої</w:t>
      </w:r>
      <w:r w:rsidRPr="000845D0">
        <w:rPr>
          <w:rFonts w:ascii="Times New Roman" w:eastAsia="Times New Roman" w:hAnsi="Times New Roman" w:cs="Times New Roman"/>
          <w:sz w:val="28"/>
          <w:szCs w:val="28"/>
          <w:highlight w:val="white"/>
        </w:rPr>
        <w:t xml:space="preserve"> </w:t>
      </w:r>
      <w:proofErr w:type="spellStart"/>
      <w:r w:rsidRPr="000845D0">
        <w:rPr>
          <w:rFonts w:ascii="Times New Roman" w:eastAsia="Times New Roman" w:hAnsi="Times New Roman" w:cs="Times New Roman"/>
          <w:sz w:val="28"/>
          <w:szCs w:val="28"/>
          <w:highlight w:val="white"/>
        </w:rPr>
        <w:t>ст</w:t>
      </w:r>
      <w:r w:rsidR="00697582">
        <w:rPr>
          <w:rFonts w:ascii="Times New Roman" w:eastAsia="Times New Roman" w:hAnsi="Times New Roman" w:cs="Times New Roman"/>
          <w:sz w:val="28"/>
          <w:szCs w:val="28"/>
          <w:highlight w:val="white"/>
          <w:lang w:val="uk-UA"/>
        </w:rPr>
        <w:t>атті</w:t>
      </w:r>
      <w:proofErr w:type="spellEnd"/>
      <w:r w:rsidRPr="000845D0">
        <w:rPr>
          <w:rFonts w:ascii="Times New Roman" w:eastAsia="Times New Roman" w:hAnsi="Times New Roman" w:cs="Times New Roman"/>
          <w:sz w:val="28"/>
          <w:szCs w:val="28"/>
          <w:highlight w:val="white"/>
        </w:rPr>
        <w:t xml:space="preserve"> 22 </w:t>
      </w:r>
      <w:r w:rsidRPr="000845D0">
        <w:rPr>
          <w:rFonts w:ascii="Times New Roman" w:eastAsia="Times New Roman" w:hAnsi="Times New Roman" w:cs="Times New Roman"/>
          <w:sz w:val="28"/>
          <w:szCs w:val="28"/>
        </w:rPr>
        <w:t xml:space="preserve">Закону </w:t>
      </w:r>
      <w:r w:rsidR="00697582">
        <w:rPr>
          <w:rFonts w:ascii="Times New Roman" w:eastAsia="Times New Roman" w:hAnsi="Times New Roman" w:cs="Times New Roman"/>
          <w:sz w:val="28"/>
          <w:szCs w:val="28"/>
          <w:highlight w:val="white"/>
          <w:lang w:val="uk-UA"/>
        </w:rPr>
        <w:t>України «Про доступ до публічної інформації»</w:t>
      </w:r>
      <w:r w:rsidRPr="000845D0">
        <w:rPr>
          <w:rFonts w:ascii="Times New Roman" w:eastAsia="Times New Roman" w:hAnsi="Times New Roman" w:cs="Times New Roman"/>
          <w:sz w:val="28"/>
          <w:szCs w:val="28"/>
          <w:highlight w:val="white"/>
        </w:rPr>
        <w:t xml:space="preserve"> відстрочку в задоволенні запитів слід надавати у письмовій формі на кожний запит. </w:t>
      </w:r>
    </w:p>
    <w:p w14:paraId="000000C6" w14:textId="31E357D6" w:rsidR="003E1B7E" w:rsidRPr="000845D0" w:rsidRDefault="00B25D28">
      <w:pPr>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 xml:space="preserve">З огляду на існування одних і тих же підстав для відстрочки в умовах воєнного стану вважаємо, що відповідь для усіх запитувачів може мати однорідний характер та шаблонний зміст. Звернення (у відповіді про відстрочку) до запитувача в формі “Шановний запитувачу” без зазначення його імені або прізвища в такому листі не є порушенням вимог </w:t>
      </w:r>
      <w:r w:rsidR="00697582">
        <w:rPr>
          <w:rFonts w:ascii="Times New Roman" w:eastAsia="Times New Roman" w:hAnsi="Times New Roman" w:cs="Times New Roman"/>
          <w:sz w:val="28"/>
          <w:szCs w:val="28"/>
          <w:lang w:val="uk-UA"/>
        </w:rPr>
        <w:t>з</w:t>
      </w:r>
      <w:proofErr w:type="spellStart"/>
      <w:r w:rsidRPr="000845D0">
        <w:rPr>
          <w:rFonts w:ascii="Times New Roman" w:eastAsia="Times New Roman" w:hAnsi="Times New Roman" w:cs="Times New Roman"/>
          <w:sz w:val="28"/>
          <w:szCs w:val="28"/>
        </w:rPr>
        <w:t>акону</w:t>
      </w:r>
      <w:proofErr w:type="spellEnd"/>
      <w:r w:rsidRPr="000845D0">
        <w:rPr>
          <w:rFonts w:ascii="Times New Roman" w:eastAsia="Times New Roman" w:hAnsi="Times New Roman" w:cs="Times New Roman"/>
          <w:sz w:val="28"/>
          <w:szCs w:val="28"/>
        </w:rPr>
        <w:t>.</w:t>
      </w:r>
    </w:p>
    <w:p w14:paraId="000000C7" w14:textId="016E2BD2" w:rsidR="003E1B7E" w:rsidRPr="00697582" w:rsidRDefault="00B25D28">
      <w:pPr>
        <w:ind w:firstLine="708"/>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Відповідь про відстрочку має містити:</w:t>
      </w:r>
    </w:p>
    <w:p w14:paraId="6CB992AB" w14:textId="77777777" w:rsidR="00697582" w:rsidRDefault="00B25D28" w:rsidP="00697582">
      <w:pPr>
        <w:pStyle w:val="ac"/>
        <w:numPr>
          <w:ilvl w:val="0"/>
          <w:numId w:val="13"/>
        </w:numPr>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 xml:space="preserve">прізвище, ім’я, по батькові та посаду особи, відповідальної за розгляд запиту розпорядником інформації; </w:t>
      </w:r>
    </w:p>
    <w:p w14:paraId="25BCF6A7" w14:textId="77777777" w:rsidR="00697582" w:rsidRDefault="00B25D28" w:rsidP="00697582">
      <w:pPr>
        <w:pStyle w:val="ac"/>
        <w:numPr>
          <w:ilvl w:val="0"/>
          <w:numId w:val="13"/>
        </w:numPr>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 xml:space="preserve">дату надсилання або вручення повідомлення про відстрочку; </w:t>
      </w:r>
    </w:p>
    <w:p w14:paraId="7D2066BA" w14:textId="77777777" w:rsidR="00697582" w:rsidRDefault="00B25D28" w:rsidP="00697582">
      <w:pPr>
        <w:pStyle w:val="ac"/>
        <w:numPr>
          <w:ilvl w:val="0"/>
          <w:numId w:val="13"/>
        </w:numPr>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 xml:space="preserve">причини, у зв’язку з якими запит на інформацію не може бути задоволений у встановлений цим законом строк (інформується про </w:t>
      </w:r>
      <w:r w:rsidRPr="00697582">
        <w:rPr>
          <w:rFonts w:ascii="Times New Roman" w:eastAsia="Times New Roman" w:hAnsi="Times New Roman" w:cs="Times New Roman"/>
          <w:sz w:val="28"/>
          <w:szCs w:val="28"/>
          <w:highlight w:val="white"/>
        </w:rPr>
        <w:lastRenderedPageBreak/>
        <w:t>неможливість здійснення роботи у зв’язку з проведенням евакуаційних заходів, веденням (загрозою ведення) бойових дій за місцем розташування розпорядника, бомбардуванням відповідного населеного пункту, тимчасовою окупацією, іншими загрозами життю та здоров’ю відповідальних за розгляд осіб);</w:t>
      </w:r>
    </w:p>
    <w:p w14:paraId="31380CB2" w14:textId="77777777" w:rsidR="00697582" w:rsidRPr="00697582" w:rsidRDefault="00B25D28" w:rsidP="00697582">
      <w:pPr>
        <w:pStyle w:val="ac"/>
        <w:numPr>
          <w:ilvl w:val="0"/>
          <w:numId w:val="13"/>
        </w:numPr>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строк, у який буде задоволено запит (у повідомленні про відстрочку необхідно вказати орієнтовну дату надання запитуваної інформації)</w:t>
      </w:r>
      <w:r w:rsidR="00697582">
        <w:rPr>
          <w:rFonts w:ascii="Times New Roman" w:eastAsia="Times New Roman" w:hAnsi="Times New Roman" w:cs="Times New Roman"/>
          <w:sz w:val="28"/>
          <w:szCs w:val="28"/>
          <w:highlight w:val="white"/>
          <w:lang w:val="uk-UA"/>
        </w:rPr>
        <w:t>;</w:t>
      </w:r>
    </w:p>
    <w:p w14:paraId="000000CC" w14:textId="0035F657" w:rsidR="003E1B7E" w:rsidRPr="00697582" w:rsidRDefault="00B25D28" w:rsidP="00697582">
      <w:pPr>
        <w:pStyle w:val="ac"/>
        <w:numPr>
          <w:ilvl w:val="0"/>
          <w:numId w:val="13"/>
        </w:numPr>
        <w:jc w:val="both"/>
        <w:rPr>
          <w:rFonts w:ascii="Times New Roman" w:eastAsia="Times New Roman" w:hAnsi="Times New Roman" w:cs="Times New Roman"/>
          <w:sz w:val="28"/>
          <w:szCs w:val="28"/>
          <w:highlight w:val="white"/>
        </w:rPr>
      </w:pPr>
      <w:r w:rsidRPr="00697582">
        <w:rPr>
          <w:rFonts w:ascii="Times New Roman" w:eastAsia="Times New Roman" w:hAnsi="Times New Roman" w:cs="Times New Roman"/>
          <w:sz w:val="28"/>
          <w:szCs w:val="28"/>
          <w:highlight w:val="white"/>
        </w:rPr>
        <w:t>підпис.</w:t>
      </w:r>
    </w:p>
    <w:p w14:paraId="000000CD" w14:textId="1AC83342"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При цьому застосування інструменту відстрочки у задоволенні запиту є правом розпорядника, водночас  не може підлягати </w:t>
      </w:r>
      <w:proofErr w:type="spellStart"/>
      <w:r w:rsidR="00697582">
        <w:rPr>
          <w:rFonts w:ascii="Times New Roman" w:eastAsia="Times New Roman" w:hAnsi="Times New Roman" w:cs="Times New Roman"/>
          <w:sz w:val="28"/>
          <w:szCs w:val="28"/>
          <w:lang w:val="uk-UA"/>
        </w:rPr>
        <w:t>безумовн</w:t>
      </w:r>
      <w:r w:rsidRPr="000845D0">
        <w:rPr>
          <w:rFonts w:ascii="Times New Roman" w:eastAsia="Times New Roman" w:hAnsi="Times New Roman" w:cs="Times New Roman"/>
          <w:sz w:val="28"/>
          <w:szCs w:val="28"/>
        </w:rPr>
        <w:t>ому</w:t>
      </w:r>
      <w:proofErr w:type="spellEnd"/>
      <w:r w:rsidRPr="000845D0">
        <w:rPr>
          <w:rFonts w:ascii="Times New Roman" w:eastAsia="Times New Roman" w:hAnsi="Times New Roman" w:cs="Times New Roman"/>
          <w:sz w:val="28"/>
          <w:szCs w:val="28"/>
        </w:rPr>
        <w:t xml:space="preserve"> застосуванню у всіх без винятку випадках.</w:t>
      </w:r>
    </w:p>
    <w:p w14:paraId="000000CE" w14:textId="6E6639BE"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Перш ніж застосовувати </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відстрочку</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розпорядникам варто переконатись в реальній відсутності можливості розгляду та задоволення запитів, зокрема необхідно з’ясувати таке:</w:t>
      </w:r>
    </w:p>
    <w:p w14:paraId="000000CF" w14:textId="77777777" w:rsidR="003E1B7E" w:rsidRPr="000845D0" w:rsidRDefault="00B25D28">
      <w:pPr>
        <w:numPr>
          <w:ilvl w:val="0"/>
          <w:numId w:val="7"/>
        </w:numPr>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гарантування безпеки  працівників розпорядника під час виконання ними  обов’язків та віддаленість місця розташування розпорядника від територій, де відбуваються бойові дії;</w:t>
      </w:r>
    </w:p>
    <w:p w14:paraId="000000D0" w14:textId="77777777" w:rsidR="003E1B7E" w:rsidRPr="000845D0" w:rsidRDefault="00B25D28">
      <w:pPr>
        <w:numPr>
          <w:ilvl w:val="0"/>
          <w:numId w:val="7"/>
        </w:numPr>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чи наявна достатня кількість працівників для забезпечення розгляду запитів ( напр. мобілізація/призов частини працівників, що істотно може впливати на забезпечення основної діяльності установи);</w:t>
      </w:r>
    </w:p>
    <w:p w14:paraId="000000D1" w14:textId="77777777" w:rsidR="003E1B7E" w:rsidRPr="000845D0" w:rsidRDefault="00B25D28">
      <w:pPr>
        <w:numPr>
          <w:ilvl w:val="0"/>
          <w:numId w:val="7"/>
        </w:numPr>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чи забезпечено дистанційний доступ працівників до публічної інформації розпорядника для її надання на запит (у разі якщо діяльність посадових осіб, відповідальних за розгляд запитів, переведена в дистанційну форму);</w:t>
      </w:r>
    </w:p>
    <w:p w14:paraId="000000D2" w14:textId="10EEEB1D" w:rsidR="003E1B7E" w:rsidRPr="000845D0" w:rsidRDefault="00B25D28">
      <w:pPr>
        <w:numPr>
          <w:ilvl w:val="0"/>
          <w:numId w:val="7"/>
        </w:numPr>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наявність необхідного та достатнього матеріального (папір, фарба тощо) та технічного забезпечення (</w:t>
      </w:r>
      <w:proofErr w:type="spellStart"/>
      <w:r w:rsidRPr="000845D0">
        <w:rPr>
          <w:rFonts w:ascii="Times New Roman" w:eastAsia="Times New Roman" w:hAnsi="Times New Roman" w:cs="Times New Roman"/>
          <w:sz w:val="28"/>
          <w:szCs w:val="28"/>
        </w:rPr>
        <w:t>напр</w:t>
      </w:r>
      <w:r w:rsidR="00697582">
        <w:rPr>
          <w:rFonts w:ascii="Times New Roman" w:eastAsia="Times New Roman" w:hAnsi="Times New Roman" w:cs="Times New Roman"/>
          <w:sz w:val="28"/>
          <w:szCs w:val="28"/>
          <w:lang w:val="uk-UA"/>
        </w:rPr>
        <w:t>иклад</w:t>
      </w:r>
      <w:proofErr w:type="spellEnd"/>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ноутбук, доступ до Інтернету, системи документообігу) працівників для дистанційного розгляду запитів на інформацію.</w:t>
      </w:r>
    </w:p>
    <w:p w14:paraId="000000D3" w14:textId="77777777" w:rsidR="003E1B7E" w:rsidRPr="00697582"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Отже, застосування відстрочки у задоволенні запитів </w:t>
      </w:r>
      <w:r w:rsidRPr="00697582">
        <w:rPr>
          <w:rFonts w:ascii="Times New Roman" w:eastAsia="Times New Roman" w:hAnsi="Times New Roman" w:cs="Times New Roman"/>
          <w:sz w:val="28"/>
          <w:szCs w:val="28"/>
        </w:rPr>
        <w:t>рекомендовано здійснювати за існування нагальної необхідності як відповідну та достатню реакцією на обставини непереборної сили (війна та бойові дії).</w:t>
      </w:r>
    </w:p>
    <w:p w14:paraId="000000F6" w14:textId="77777777" w:rsidR="003E1B7E" w:rsidRPr="000845D0" w:rsidRDefault="003E1B7E">
      <w:pPr>
        <w:jc w:val="both"/>
        <w:rPr>
          <w:rFonts w:ascii="Times New Roman" w:eastAsia="Times New Roman" w:hAnsi="Times New Roman" w:cs="Times New Roman"/>
          <w:sz w:val="28"/>
          <w:szCs w:val="28"/>
        </w:rPr>
      </w:pPr>
      <w:bookmarkStart w:id="62" w:name="_heading=h.3znysh7" w:colFirst="0" w:colLast="0"/>
      <w:bookmarkEnd w:id="62"/>
    </w:p>
    <w:p w14:paraId="000000F7" w14:textId="77777777" w:rsidR="003E1B7E" w:rsidRPr="000845D0" w:rsidRDefault="003E1B7E">
      <w:pPr>
        <w:jc w:val="both"/>
        <w:rPr>
          <w:rFonts w:ascii="Times New Roman" w:eastAsia="Times New Roman" w:hAnsi="Times New Roman" w:cs="Times New Roman"/>
          <w:sz w:val="28"/>
          <w:szCs w:val="28"/>
        </w:rPr>
      </w:pPr>
    </w:p>
    <w:p w14:paraId="000000FB" w14:textId="0CE2FD1D" w:rsidR="003E1B7E" w:rsidRPr="000845D0" w:rsidRDefault="00B122DA">
      <w:pPr>
        <w:pStyle w:val="a3"/>
        <w:numPr>
          <w:ilvl w:val="0"/>
          <w:numId w:val="11"/>
        </w:numPr>
        <w:spacing w:line="240" w:lineRule="auto"/>
        <w:jc w:val="both"/>
        <w:rPr>
          <w:rFonts w:ascii="Times New Roman" w:eastAsia="Times New Roman" w:hAnsi="Times New Roman" w:cs="Times New Roman"/>
          <w:b/>
          <w:sz w:val="28"/>
          <w:szCs w:val="28"/>
        </w:rPr>
      </w:pPr>
      <w:bookmarkStart w:id="63" w:name="_heading=h.51535ck3gwy8" w:colFirst="0" w:colLast="0"/>
      <w:bookmarkEnd w:id="63"/>
      <w:r w:rsidRPr="000845D0">
        <w:rPr>
          <w:rFonts w:ascii="Times New Roman" w:eastAsia="Times New Roman" w:hAnsi="Times New Roman" w:cs="Times New Roman"/>
          <w:b/>
          <w:sz w:val="28"/>
          <w:szCs w:val="28"/>
          <w:lang w:val="uk-UA"/>
        </w:rPr>
        <w:t>О</w:t>
      </w:r>
      <w:proofErr w:type="spellStart"/>
      <w:r w:rsidR="00B25D28" w:rsidRPr="000845D0">
        <w:rPr>
          <w:rFonts w:ascii="Times New Roman" w:eastAsia="Times New Roman" w:hAnsi="Times New Roman" w:cs="Times New Roman"/>
          <w:b/>
          <w:sz w:val="28"/>
          <w:szCs w:val="28"/>
        </w:rPr>
        <w:t>собливості</w:t>
      </w:r>
      <w:proofErr w:type="spellEnd"/>
      <w:r w:rsidR="00B25D28" w:rsidRPr="000845D0">
        <w:rPr>
          <w:rFonts w:ascii="Times New Roman" w:eastAsia="Times New Roman" w:hAnsi="Times New Roman" w:cs="Times New Roman"/>
          <w:b/>
          <w:sz w:val="28"/>
          <w:szCs w:val="28"/>
        </w:rPr>
        <w:t xml:space="preserve"> відмови в задоволенні запитів у зв’язку з обмеженням доступу до інф</w:t>
      </w:r>
      <w:r w:rsidRPr="000845D0">
        <w:rPr>
          <w:rFonts w:ascii="Times New Roman" w:eastAsia="Times New Roman" w:hAnsi="Times New Roman" w:cs="Times New Roman"/>
          <w:b/>
          <w:sz w:val="28"/>
          <w:szCs w:val="28"/>
        </w:rPr>
        <w:t>ормації в умовах воєнного стану</w:t>
      </w:r>
    </w:p>
    <w:p w14:paraId="000000FC" w14:textId="77777777" w:rsidR="003E1B7E" w:rsidRPr="000845D0" w:rsidRDefault="003E1B7E">
      <w:pPr>
        <w:spacing w:line="240" w:lineRule="auto"/>
        <w:jc w:val="both"/>
        <w:rPr>
          <w:rFonts w:ascii="Times New Roman" w:eastAsia="Times New Roman" w:hAnsi="Times New Roman" w:cs="Times New Roman"/>
          <w:sz w:val="28"/>
          <w:szCs w:val="28"/>
        </w:rPr>
      </w:pPr>
    </w:p>
    <w:p w14:paraId="000000FD" w14:textId="50C95F6A" w:rsidR="003E1B7E" w:rsidRPr="00697582"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highlight w:val="white"/>
        </w:rPr>
        <w:t xml:space="preserve">У частині другій </w:t>
      </w:r>
      <w:proofErr w:type="spellStart"/>
      <w:r w:rsidRPr="000845D0">
        <w:rPr>
          <w:rFonts w:ascii="Times New Roman" w:eastAsia="Times New Roman" w:hAnsi="Times New Roman" w:cs="Times New Roman"/>
          <w:sz w:val="28"/>
          <w:szCs w:val="28"/>
          <w:highlight w:val="white"/>
        </w:rPr>
        <w:t>ст</w:t>
      </w:r>
      <w:r w:rsidR="00697582">
        <w:rPr>
          <w:rFonts w:ascii="Times New Roman" w:eastAsia="Times New Roman" w:hAnsi="Times New Roman" w:cs="Times New Roman"/>
          <w:sz w:val="28"/>
          <w:szCs w:val="28"/>
          <w:highlight w:val="white"/>
          <w:lang w:val="uk-UA"/>
        </w:rPr>
        <w:t>атті</w:t>
      </w:r>
      <w:proofErr w:type="spellEnd"/>
      <w:r w:rsidRPr="000845D0">
        <w:rPr>
          <w:rFonts w:ascii="Times New Roman" w:eastAsia="Times New Roman" w:hAnsi="Times New Roman" w:cs="Times New Roman"/>
          <w:sz w:val="28"/>
          <w:szCs w:val="28"/>
          <w:highlight w:val="white"/>
        </w:rPr>
        <w:t xml:space="preserve"> 2 Закону України </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доступ до публічної інформації</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передбачено, що в Україні встановлено та діє презумпція </w:t>
      </w:r>
      <w:r w:rsidRPr="000845D0">
        <w:rPr>
          <w:rFonts w:ascii="Times New Roman" w:eastAsia="Times New Roman" w:hAnsi="Times New Roman" w:cs="Times New Roman"/>
          <w:sz w:val="28"/>
          <w:szCs w:val="28"/>
        </w:rPr>
        <w:lastRenderedPageBreak/>
        <w:t xml:space="preserve">відкритості інформації, а саме:  </w:t>
      </w:r>
      <w:r w:rsidRPr="00697582">
        <w:rPr>
          <w:rFonts w:ascii="Times New Roman" w:eastAsia="Times New Roman" w:hAnsi="Times New Roman" w:cs="Times New Roman"/>
          <w:sz w:val="28"/>
          <w:szCs w:val="28"/>
          <w:highlight w:val="white"/>
        </w:rPr>
        <w:t>публічна інформація є відкритою, крім випадків, встановлених законом.</w:t>
      </w:r>
    </w:p>
    <w:p w14:paraId="000000FE"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Це означає, що за загальним правилом вся інформація, яка перебуває у володінні суб’єктів владних повноважень, є відкритою, проте в окремих визначених законом випадках  доступ до інформації може бути обмежено шляхом її віднесення до публічної інформації з обмеженим доступом. </w:t>
      </w:r>
    </w:p>
    <w:p w14:paraId="000000FF" w14:textId="33B3BF5E"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Водночас, будь-яке обмеження в доступі до інформації має здійснюватись при дотриманні сукупності вимог</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визначених у ч. 2 ст. 6 Закон</w:t>
      </w:r>
      <w:r w:rsidR="00697582">
        <w:rPr>
          <w:rFonts w:ascii="Times New Roman" w:eastAsia="Times New Roman" w:hAnsi="Times New Roman" w:cs="Times New Roman"/>
          <w:sz w:val="28"/>
          <w:szCs w:val="28"/>
          <w:lang w:val="uk-UA"/>
        </w:rPr>
        <w:t>у</w:t>
      </w:r>
      <w:r w:rsidRPr="000845D0">
        <w:rPr>
          <w:rFonts w:ascii="Times New Roman" w:eastAsia="Times New Roman" w:hAnsi="Times New Roman" w:cs="Times New Roman"/>
          <w:sz w:val="28"/>
          <w:szCs w:val="28"/>
        </w:rPr>
        <w:t xml:space="preserve"> </w:t>
      </w:r>
      <w:r w:rsidRPr="000845D0">
        <w:rPr>
          <w:rFonts w:ascii="Times New Roman" w:eastAsia="Times New Roman" w:hAnsi="Times New Roman" w:cs="Times New Roman"/>
          <w:sz w:val="28"/>
          <w:szCs w:val="28"/>
          <w:highlight w:val="white"/>
        </w:rPr>
        <w:t xml:space="preserve">№ </w:t>
      </w:r>
      <w:r w:rsidRPr="000845D0">
        <w:rPr>
          <w:rFonts w:ascii="Times New Roman" w:eastAsia="Times New Roman" w:hAnsi="Times New Roman" w:cs="Times New Roman"/>
          <w:sz w:val="28"/>
          <w:szCs w:val="28"/>
        </w:rPr>
        <w:t xml:space="preserve">2939-VI (“трискладовий тест”): </w:t>
      </w:r>
    </w:p>
    <w:p w14:paraId="00000100"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1)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00000101"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2) розголошення інформації може завдати істотної шкоди цим інтересам;</w:t>
      </w:r>
    </w:p>
    <w:p w14:paraId="00000102"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3) шкода від оприлюднення такої інформації переважає суспільний інтерес в її отриманні.</w:t>
      </w:r>
    </w:p>
    <w:p w14:paraId="00000103" w14:textId="3CB13297" w:rsidR="003E1B7E" w:rsidRPr="000845D0" w:rsidRDefault="00B25D28">
      <w:pPr>
        <w:spacing w:line="240" w:lineRule="auto"/>
        <w:ind w:firstLine="708"/>
        <w:jc w:val="both"/>
        <w:rPr>
          <w:rFonts w:ascii="Times New Roman" w:eastAsia="Times New Roman" w:hAnsi="Times New Roman" w:cs="Times New Roman"/>
          <w:sz w:val="28"/>
          <w:szCs w:val="28"/>
          <w:lang w:val="uk-UA"/>
        </w:rPr>
      </w:pPr>
      <w:r w:rsidRPr="000845D0">
        <w:rPr>
          <w:rFonts w:ascii="Times New Roman" w:eastAsia="Times New Roman" w:hAnsi="Times New Roman" w:cs="Times New Roman"/>
          <w:sz w:val="28"/>
          <w:szCs w:val="28"/>
        </w:rPr>
        <w:t xml:space="preserve">Детальніше із загальними особливостями обмеження доступу до інформації можна ознайомитись на стор. 174-177 </w:t>
      </w:r>
      <w:hyperlink r:id="rId53" w:history="1">
        <w:r w:rsidRPr="00697582">
          <w:rPr>
            <w:rStyle w:val="a7"/>
            <w:rFonts w:ascii="Times New Roman" w:eastAsia="Times New Roman" w:hAnsi="Times New Roman" w:cs="Times New Roman"/>
            <w:color w:val="auto"/>
            <w:sz w:val="28"/>
            <w:szCs w:val="28"/>
            <w:u w:val="none"/>
          </w:rPr>
          <w:t>Рекомендацій Уповноваженого Верховної Ради України з прав людини з питань додержання конституційного права людини і громадянина на доступ до інформації</w:t>
        </w:r>
      </w:hyperlink>
      <w:r w:rsidRPr="000845D0">
        <w:rPr>
          <w:rFonts w:ascii="Times New Roman" w:eastAsia="Times New Roman" w:hAnsi="Times New Roman" w:cs="Times New Roman"/>
          <w:sz w:val="28"/>
          <w:szCs w:val="28"/>
          <w:lang w:val="uk-UA"/>
        </w:rPr>
        <w:t>.</w:t>
      </w:r>
    </w:p>
    <w:p w14:paraId="00000104"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Водночас, в умовах воєнного стану обмеження доступу до інформації має певні особливості, на які слід зважати при відмові у задоволенні запитів на інформацію. </w:t>
      </w:r>
    </w:p>
    <w:p w14:paraId="00000105" w14:textId="55D46880"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Варто зауважити, що Законом України </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highlight w:val="white"/>
        </w:rPr>
        <w:t>Про правовий режим воєнного стану</w:t>
      </w:r>
      <w:r w:rsidR="00697582">
        <w:rPr>
          <w:rFonts w:ascii="Times New Roman" w:eastAsia="Times New Roman" w:hAnsi="Times New Roman" w:cs="Times New Roman"/>
          <w:sz w:val="28"/>
          <w:szCs w:val="28"/>
          <w:highlight w:val="white"/>
          <w:lang w:val="uk-UA"/>
        </w:rPr>
        <w:t>»</w:t>
      </w:r>
      <w:r w:rsidRPr="000845D0">
        <w:rPr>
          <w:rFonts w:ascii="Times New Roman" w:eastAsia="Times New Roman" w:hAnsi="Times New Roman" w:cs="Times New Roman"/>
          <w:sz w:val="28"/>
          <w:szCs w:val="28"/>
          <w:highlight w:val="white"/>
        </w:rPr>
        <w:t xml:space="preserve"> не передбачено прямої можливості встановлювати будь-які заборони чи обмеження щодо виконання розпорядниками встановлених Законом </w:t>
      </w:r>
      <w:r w:rsidR="00697582">
        <w:rPr>
          <w:rFonts w:ascii="Times New Roman" w:eastAsia="Times New Roman" w:hAnsi="Times New Roman" w:cs="Times New Roman"/>
          <w:sz w:val="28"/>
          <w:szCs w:val="28"/>
          <w:highlight w:val="white"/>
        </w:rPr>
        <w:br/>
      </w:r>
      <w:r w:rsidRPr="000845D0">
        <w:rPr>
          <w:rFonts w:ascii="Times New Roman" w:eastAsia="Times New Roman" w:hAnsi="Times New Roman" w:cs="Times New Roman"/>
          <w:sz w:val="28"/>
          <w:szCs w:val="28"/>
          <w:highlight w:val="white"/>
        </w:rPr>
        <w:t xml:space="preserve">№ 2939-VI обов’язків  з розгляду запитів чи оприлюднення публічної інформації. </w:t>
      </w:r>
    </w:p>
    <w:p w14:paraId="00000106" w14:textId="014AC3D4"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Таким чином, навіть в умовах воєнного стану розпорядники інформації зобов’язані застосовувати </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трискладовий тест</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у випадку обмеження запитувачу доступу до публічної інформації у відповідь на запит. </w:t>
      </w:r>
    </w:p>
    <w:p w14:paraId="00000107"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Перш за все, розпоряднику інформації необхідно з’ясувати, до якої категорії інформації з обмеженим доступом належить той чи інший документ (конфіденційна, службова, таємна). При цьому слід враховувати, що конфіденційна інформація (про особу) за загальним правилом є обмеженою в доступі та може бути розголошеною без згоди такої особи лише в інтересах національної безпеки, економічного добробуту та прав людини (ч. 2 ст. 7 Закону </w:t>
      </w:r>
      <w:r w:rsidRPr="000845D0">
        <w:rPr>
          <w:rFonts w:ascii="Times New Roman" w:eastAsia="Times New Roman" w:hAnsi="Times New Roman" w:cs="Times New Roman"/>
          <w:sz w:val="28"/>
          <w:szCs w:val="28"/>
          <w:highlight w:val="white"/>
        </w:rPr>
        <w:t xml:space="preserve">№ </w:t>
      </w:r>
      <w:r w:rsidRPr="000845D0">
        <w:rPr>
          <w:rFonts w:ascii="Times New Roman" w:eastAsia="Times New Roman" w:hAnsi="Times New Roman" w:cs="Times New Roman"/>
          <w:sz w:val="28"/>
          <w:szCs w:val="28"/>
        </w:rPr>
        <w:t xml:space="preserve">2939-VI, ч. 2 ст. 32 Конституції України). </w:t>
      </w:r>
    </w:p>
    <w:p w14:paraId="00000109" w14:textId="4260F242"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Зважаючи на існування окремої, ускладненої процедури віднесення інформації до таємної (Закон України </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державну таємницю</w:t>
      </w:r>
      <w:r w:rsidR="00697582">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інформацію, яку необхідно обмежити в доступі, в умовах воєнного стану рекомендовано відносити до службової. Із визначення службової інформації, </w:t>
      </w:r>
      <w:r w:rsidRPr="000845D0">
        <w:rPr>
          <w:rFonts w:ascii="Times New Roman" w:eastAsia="Times New Roman" w:hAnsi="Times New Roman" w:cs="Times New Roman"/>
          <w:sz w:val="28"/>
          <w:szCs w:val="28"/>
        </w:rPr>
        <w:lastRenderedPageBreak/>
        <w:t xml:space="preserve">наведеного у ст. 9 Закону </w:t>
      </w:r>
      <w:r w:rsidRPr="000845D0">
        <w:rPr>
          <w:rFonts w:ascii="Times New Roman" w:eastAsia="Times New Roman" w:hAnsi="Times New Roman" w:cs="Times New Roman"/>
          <w:sz w:val="28"/>
          <w:szCs w:val="28"/>
          <w:highlight w:val="white"/>
        </w:rPr>
        <w:t xml:space="preserve">№ </w:t>
      </w:r>
      <w:r w:rsidRPr="000845D0">
        <w:rPr>
          <w:rFonts w:ascii="Times New Roman" w:eastAsia="Times New Roman" w:hAnsi="Times New Roman" w:cs="Times New Roman"/>
          <w:sz w:val="28"/>
          <w:szCs w:val="28"/>
        </w:rPr>
        <w:t>2939-VI, можна виділити дві категорії службової інформації:</w:t>
      </w:r>
    </w:p>
    <w:p w14:paraId="0000010A" w14:textId="5CEEB1B1" w:rsidR="003E1B7E" w:rsidRPr="000845D0" w:rsidRDefault="00B25D28" w:rsidP="002136D8">
      <w:pPr>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 xml:space="preserve">- що міститься в документах </w:t>
      </w:r>
      <w:proofErr w:type="spellStart"/>
      <w:r w:rsidRPr="000845D0">
        <w:rPr>
          <w:rFonts w:ascii="Times New Roman" w:eastAsia="Times New Roman" w:hAnsi="Times New Roman" w:cs="Times New Roman"/>
          <w:sz w:val="28"/>
          <w:szCs w:val="28"/>
          <w:highlight w:val="white"/>
        </w:rPr>
        <w:t>суб</w:t>
      </w:r>
      <w:proofErr w:type="spellEnd"/>
      <w:r w:rsidR="00697582">
        <w:rPr>
          <w:rFonts w:ascii="Times New Roman" w:eastAsia="Times New Roman" w:hAnsi="Times New Roman" w:cs="Times New Roman"/>
          <w:sz w:val="28"/>
          <w:szCs w:val="28"/>
          <w:highlight w:val="white"/>
          <w:lang w:val="uk-UA"/>
        </w:rPr>
        <w:t>’</w:t>
      </w:r>
      <w:proofErr w:type="spellStart"/>
      <w:r w:rsidRPr="000845D0">
        <w:rPr>
          <w:rFonts w:ascii="Times New Roman" w:eastAsia="Times New Roman" w:hAnsi="Times New Roman" w:cs="Times New Roman"/>
          <w:sz w:val="28"/>
          <w:szCs w:val="28"/>
          <w:highlight w:val="white"/>
        </w:rPr>
        <w:t>єктів</w:t>
      </w:r>
      <w:proofErr w:type="spellEnd"/>
      <w:r w:rsidRPr="000845D0">
        <w:rPr>
          <w:rFonts w:ascii="Times New Roman" w:eastAsia="Times New Roman" w:hAnsi="Times New Roman" w:cs="Times New Roman"/>
          <w:sz w:val="28"/>
          <w:szCs w:val="28"/>
          <w:highlight w:val="white"/>
        </w:rPr>
        <w:t xml:space="preserve"> владних повноважень</w:t>
      </w:r>
      <w:r w:rsidRPr="000845D0">
        <w:rPr>
          <w:rFonts w:ascii="Times New Roman" w:eastAsia="Times New Roman" w:hAnsi="Times New Roman" w:cs="Times New Roman"/>
          <w:color w:val="333333"/>
          <w:sz w:val="28"/>
          <w:szCs w:val="28"/>
          <w:highlight w:val="white"/>
        </w:rPr>
        <w:t xml:space="preserve">, які становлять внутрівідомчу службову кореспонденцію, доповідні записки, рекомендації, якщо вони </w:t>
      </w:r>
      <w:proofErr w:type="spellStart"/>
      <w:r w:rsidRPr="000845D0">
        <w:rPr>
          <w:rFonts w:ascii="Times New Roman" w:eastAsia="Times New Roman" w:hAnsi="Times New Roman" w:cs="Times New Roman"/>
          <w:color w:val="333333"/>
          <w:sz w:val="28"/>
          <w:szCs w:val="28"/>
          <w:highlight w:val="white"/>
        </w:rPr>
        <w:t>пов</w:t>
      </w:r>
      <w:proofErr w:type="spellEnd"/>
      <w:r w:rsidR="002136D8">
        <w:rPr>
          <w:rFonts w:ascii="Times New Roman" w:eastAsia="Times New Roman" w:hAnsi="Times New Roman" w:cs="Times New Roman"/>
          <w:color w:val="333333"/>
          <w:sz w:val="28"/>
          <w:szCs w:val="28"/>
          <w:highlight w:val="white"/>
          <w:lang w:val="uk-UA"/>
        </w:rPr>
        <w:t>’</w:t>
      </w:r>
      <w:proofErr w:type="spellStart"/>
      <w:r w:rsidRPr="000845D0">
        <w:rPr>
          <w:rFonts w:ascii="Times New Roman" w:eastAsia="Times New Roman" w:hAnsi="Times New Roman" w:cs="Times New Roman"/>
          <w:color w:val="333333"/>
          <w:sz w:val="28"/>
          <w:szCs w:val="28"/>
          <w:highlight w:val="white"/>
        </w:rPr>
        <w:t>язані</w:t>
      </w:r>
      <w:proofErr w:type="spellEnd"/>
      <w:r w:rsidRPr="000845D0">
        <w:rPr>
          <w:rFonts w:ascii="Times New Roman" w:eastAsia="Times New Roman" w:hAnsi="Times New Roman" w:cs="Times New Roman"/>
          <w:color w:val="333333"/>
          <w:sz w:val="28"/>
          <w:szCs w:val="28"/>
          <w:highlight w:val="white"/>
        </w:rPr>
        <w:t xml:space="preserve">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r w:rsidRPr="000845D0">
        <w:rPr>
          <w:rFonts w:ascii="Times New Roman" w:eastAsia="Times New Roman" w:hAnsi="Times New Roman" w:cs="Times New Roman"/>
          <w:sz w:val="28"/>
          <w:szCs w:val="28"/>
          <w:highlight w:val="white"/>
        </w:rPr>
        <w:t>;</w:t>
      </w:r>
    </w:p>
    <w:p w14:paraId="0000010B" w14:textId="77777777" w:rsidR="003E1B7E" w:rsidRPr="000845D0" w:rsidRDefault="00B25D28" w:rsidP="002136D8">
      <w:pPr>
        <w:spacing w:line="240" w:lineRule="auto"/>
        <w:ind w:firstLine="708"/>
        <w:jc w:val="both"/>
        <w:rPr>
          <w:rFonts w:ascii="Times New Roman" w:eastAsia="Times New Roman" w:hAnsi="Times New Roman" w:cs="Times New Roman"/>
          <w:sz w:val="28"/>
          <w:szCs w:val="28"/>
          <w:highlight w:val="white"/>
        </w:rPr>
      </w:pPr>
      <w:r w:rsidRPr="000845D0">
        <w:rPr>
          <w:rFonts w:ascii="Times New Roman" w:eastAsia="Times New Roman" w:hAnsi="Times New Roman" w:cs="Times New Roman"/>
          <w:sz w:val="28"/>
          <w:szCs w:val="28"/>
          <w:highlight w:val="white"/>
        </w:rPr>
        <w:t>- зібрана в процесі оперативно-розшукової, контррозвідувальної діяльності, у сфері оборони країни, яку не віднесено до державної таємниці.</w:t>
      </w:r>
    </w:p>
    <w:p w14:paraId="0000010C" w14:textId="32E7ADFD" w:rsidR="003E1B7E" w:rsidRPr="002136D8"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 залежності від конкретних випадків </w:t>
      </w:r>
      <w:r w:rsidRPr="002136D8">
        <w:rPr>
          <w:rFonts w:ascii="Times New Roman" w:eastAsia="Times New Roman" w:hAnsi="Times New Roman" w:cs="Times New Roman"/>
          <w:sz w:val="28"/>
          <w:szCs w:val="28"/>
        </w:rPr>
        <w:t xml:space="preserve">доступ до інформації в умовах воєнного стану доцільно обмежувати для захисту інтересів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w:t>
      </w:r>
      <w:proofErr w:type="spellStart"/>
      <w:r w:rsidRPr="002136D8">
        <w:rPr>
          <w:rFonts w:ascii="Times New Roman" w:eastAsia="Times New Roman" w:hAnsi="Times New Roman" w:cs="Times New Roman"/>
          <w:sz w:val="28"/>
          <w:szCs w:val="28"/>
        </w:rPr>
        <w:t>здоров</w:t>
      </w:r>
      <w:proofErr w:type="spellEnd"/>
      <w:r w:rsidR="002136D8">
        <w:rPr>
          <w:rFonts w:ascii="Times New Roman" w:eastAsia="Times New Roman" w:hAnsi="Times New Roman" w:cs="Times New Roman"/>
          <w:sz w:val="28"/>
          <w:szCs w:val="28"/>
          <w:lang w:val="uk-UA"/>
        </w:rPr>
        <w:t>’</w:t>
      </w:r>
      <w:r w:rsidRPr="002136D8">
        <w:rPr>
          <w:rFonts w:ascii="Times New Roman" w:eastAsia="Times New Roman" w:hAnsi="Times New Roman" w:cs="Times New Roman"/>
          <w:sz w:val="28"/>
          <w:szCs w:val="28"/>
        </w:rPr>
        <w:t>я населення.</w:t>
      </w:r>
    </w:p>
    <w:p w14:paraId="0000010D"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Встановивши інтерес, який підлягатиме захисту, розпорядник повинен пояснити, в чому полягатиме істотна шкода цим інтересам. Тобто роз’яснити які значні, негативні та, з високою ймовірністю, невідворотні наслідки для захищеного інтересу можуть бути спричинені наданням доступу до запитуваної інформації. </w:t>
      </w:r>
    </w:p>
    <w:p w14:paraId="0000010E"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При цьому такі наслідки повинні мати прямий причинно-наслідковий зв’язок із таким розголошенням.</w:t>
      </w:r>
    </w:p>
    <w:p w14:paraId="0000010F"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Наприклад надання інформації: </w:t>
      </w:r>
    </w:p>
    <w:p w14:paraId="00000110"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2136D8">
        <w:rPr>
          <w:rFonts w:ascii="Times New Roman" w:eastAsia="Times New Roman" w:hAnsi="Times New Roman" w:cs="Times New Roman"/>
          <w:sz w:val="28"/>
          <w:szCs w:val="28"/>
        </w:rPr>
        <w:t>щодо переліку посадових осіб розпорядника,</w:t>
      </w:r>
      <w:r w:rsidRPr="000845D0">
        <w:rPr>
          <w:rFonts w:ascii="Times New Roman" w:eastAsia="Times New Roman" w:hAnsi="Times New Roman" w:cs="Times New Roman"/>
          <w:sz w:val="28"/>
          <w:szCs w:val="28"/>
        </w:rPr>
        <w:t xml:space="preserve"> відповідальних за організацію та проведення патріотичних заходів у прифронтових населених пунктах, може становити пряму загрозу їх життю та здоров’ю в зв’язку з високою ймовірністю вчинення відносно них кримінальних правопорушень, у випадку загрози тимчасової окупації. Про високу ступінь існування відповідної загрози свідчить незліченна кількість злочинів російських військових, зафіксованих за період війни;</w:t>
      </w:r>
    </w:p>
    <w:p w14:paraId="00000111"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2136D8">
        <w:rPr>
          <w:rFonts w:ascii="Times New Roman" w:eastAsia="Times New Roman" w:hAnsi="Times New Roman" w:cs="Times New Roman"/>
          <w:sz w:val="28"/>
          <w:szCs w:val="28"/>
        </w:rPr>
        <w:t xml:space="preserve">щодо місцезнаходження об’єктів державної/комунальної </w:t>
      </w:r>
      <w:proofErr w:type="spellStart"/>
      <w:r w:rsidRPr="002136D8">
        <w:rPr>
          <w:rFonts w:ascii="Times New Roman" w:eastAsia="Times New Roman" w:hAnsi="Times New Roman" w:cs="Times New Roman"/>
          <w:sz w:val="28"/>
          <w:szCs w:val="28"/>
        </w:rPr>
        <w:t>комунальної</w:t>
      </w:r>
      <w:proofErr w:type="spellEnd"/>
      <w:r w:rsidRPr="002136D8">
        <w:rPr>
          <w:rFonts w:ascii="Times New Roman" w:eastAsia="Times New Roman" w:hAnsi="Times New Roman" w:cs="Times New Roman"/>
          <w:sz w:val="28"/>
          <w:szCs w:val="28"/>
        </w:rPr>
        <w:t xml:space="preserve"> власності</w:t>
      </w:r>
      <w:r w:rsidRPr="000845D0">
        <w:rPr>
          <w:rFonts w:ascii="Times New Roman" w:eastAsia="Times New Roman" w:hAnsi="Times New Roman" w:cs="Times New Roman"/>
          <w:sz w:val="28"/>
          <w:szCs w:val="28"/>
        </w:rPr>
        <w:t xml:space="preserve"> може становити загрозу національній безпеці або громадському порядку у зв’язку з високою ймовірністю завдання шкоди (шляхом обстрілів тощо) майну, а також життю та здоров’ю людей, які працюють на таких об’єктах.</w:t>
      </w:r>
    </w:p>
    <w:p w14:paraId="00000112"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На третьому етапі трискладового тесту розпорядник зобов’язаний з’ясувати, яким чином істотна шкода вказаним вище інтересам буде переважати суспільний інтерес в доступі до тієї чи іншої інформації. </w:t>
      </w:r>
    </w:p>
    <w:p w14:paraId="00000113"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Суспільний інтерес можна розуміти як достатньо абстрактне правове явище, яке свідчить про майбутню користь, яку отримає суспільство від розкриття інформації.</w:t>
      </w:r>
    </w:p>
    <w:p w14:paraId="00000114" w14:textId="79D6D7B2"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При цьому варто </w:t>
      </w:r>
      <w:proofErr w:type="spellStart"/>
      <w:r w:rsidRPr="000845D0">
        <w:rPr>
          <w:rFonts w:ascii="Times New Roman" w:eastAsia="Times New Roman" w:hAnsi="Times New Roman" w:cs="Times New Roman"/>
          <w:sz w:val="28"/>
          <w:szCs w:val="28"/>
        </w:rPr>
        <w:t>пам</w:t>
      </w:r>
      <w:proofErr w:type="spellEnd"/>
      <w:r w:rsidR="002136D8">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ятати</w:t>
      </w:r>
      <w:proofErr w:type="spellEnd"/>
      <w:r w:rsidRPr="000845D0">
        <w:rPr>
          <w:rFonts w:ascii="Times New Roman" w:eastAsia="Times New Roman" w:hAnsi="Times New Roman" w:cs="Times New Roman"/>
          <w:sz w:val="28"/>
          <w:szCs w:val="28"/>
        </w:rPr>
        <w:t xml:space="preserve">, що в умовах війни, звичайні аргументи на користь суспільного інтересу можуть відігравати набагато менш суттєву роль, порівняно з мирним часом. </w:t>
      </w:r>
    </w:p>
    <w:p w14:paraId="00000115"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lastRenderedPageBreak/>
        <w:t xml:space="preserve">Так, наприклад, в умовах воєнного стану, суспільний інтерес до окремих категорій інформації, ймовірно матиме менше значення, ніж вжиття заходів щодо відсічі збройної агресії ворога, врятування життя населенню майна. </w:t>
      </w:r>
    </w:p>
    <w:p w14:paraId="00000116"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Зважаючи на вказане, за виняткових обставин, допустиме тимчасове обмеження розпорядником доступу до тих категорій інформації, які в мирний час не підлягають обмеженню за будь-яких умов. Це, наприклад, може стосуватись інформації про використання бюджетних коштів прифронтовою міською радою для закупівлі техніки або засобів для захисту від ворога. В таких випадках істотна шкода, що може бути завдана інтересам національної безпеки та територіальної цілісності, може переважати суспільний інтерес в її доступі.</w:t>
      </w:r>
    </w:p>
    <w:p w14:paraId="00000117"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Разом з тим, розпорядникам інформації слід зважати на відкритість інформації про гуманітарну допомогу для цивільного населення. Обмеження доступу до інформації щодо її кількості, а також місць доставки може завдати більшої шкоди для суспільства, аніж ймовірним </w:t>
      </w:r>
      <w:proofErr w:type="spellStart"/>
      <w:r w:rsidRPr="000845D0">
        <w:rPr>
          <w:rFonts w:ascii="Times New Roman" w:eastAsia="Times New Roman" w:hAnsi="Times New Roman" w:cs="Times New Roman"/>
          <w:sz w:val="28"/>
          <w:szCs w:val="28"/>
        </w:rPr>
        <w:t>захищуваним</w:t>
      </w:r>
      <w:proofErr w:type="spellEnd"/>
      <w:r w:rsidRPr="000845D0">
        <w:rPr>
          <w:rFonts w:ascii="Times New Roman" w:eastAsia="Times New Roman" w:hAnsi="Times New Roman" w:cs="Times New Roman"/>
          <w:sz w:val="28"/>
          <w:szCs w:val="28"/>
        </w:rPr>
        <w:t xml:space="preserve"> інтересам. Це зокрема пояснюється виявленням окремих випадків нецільового використання товарів гуманітарної допомоги, отриманої із-за кордону, шляхом її збуту в торгівельних точках. </w:t>
      </w:r>
    </w:p>
    <w:p w14:paraId="00000119" w14:textId="0C135B31"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Отже, </w:t>
      </w:r>
      <w:r w:rsidRPr="002136D8">
        <w:rPr>
          <w:rFonts w:ascii="Times New Roman" w:eastAsia="Times New Roman" w:hAnsi="Times New Roman" w:cs="Times New Roman"/>
          <w:sz w:val="28"/>
          <w:szCs w:val="28"/>
        </w:rPr>
        <w:t xml:space="preserve">в умовах воєнного стану, розпорядник інформації не позбавляється обов’язку </w:t>
      </w:r>
      <w:r w:rsidR="002136D8" w:rsidRPr="002136D8">
        <w:rPr>
          <w:rFonts w:ascii="Times New Roman" w:eastAsia="Times New Roman" w:hAnsi="Times New Roman" w:cs="Times New Roman"/>
          <w:sz w:val="28"/>
          <w:szCs w:val="28"/>
        </w:rPr>
        <w:t>обґрунтування</w:t>
      </w:r>
      <w:r w:rsidRPr="002136D8">
        <w:rPr>
          <w:rFonts w:ascii="Times New Roman" w:eastAsia="Times New Roman" w:hAnsi="Times New Roman" w:cs="Times New Roman"/>
          <w:sz w:val="28"/>
          <w:szCs w:val="28"/>
        </w:rPr>
        <w:t xml:space="preserve"> у відповіді на запит правомірності обмеження в доступі публічної інформації.</w:t>
      </w:r>
      <w:r w:rsidRPr="000845D0">
        <w:rPr>
          <w:rFonts w:ascii="Times New Roman" w:eastAsia="Times New Roman" w:hAnsi="Times New Roman" w:cs="Times New Roman"/>
          <w:sz w:val="28"/>
          <w:szCs w:val="28"/>
        </w:rPr>
        <w:t xml:space="preserve"> Водночас, такий висновок має бути мотивованим та відображати реальний причинно-наслідковий зв’язок між розголошенням інформації та істотною шкодою, яка може бути завданою.   </w:t>
      </w:r>
    </w:p>
    <w:p w14:paraId="0000011A" w14:textId="77777777" w:rsidR="003E1B7E" w:rsidRPr="000845D0" w:rsidRDefault="003E1B7E">
      <w:pPr>
        <w:spacing w:line="240" w:lineRule="auto"/>
        <w:ind w:firstLine="708"/>
        <w:jc w:val="both"/>
        <w:rPr>
          <w:rFonts w:ascii="Times New Roman" w:eastAsia="Times New Roman" w:hAnsi="Times New Roman" w:cs="Times New Roman"/>
          <w:sz w:val="28"/>
          <w:szCs w:val="28"/>
        </w:rPr>
      </w:pPr>
    </w:p>
    <w:p w14:paraId="0000011B" w14:textId="77777777" w:rsidR="003E1B7E" w:rsidRPr="000845D0" w:rsidRDefault="003E1B7E">
      <w:pPr>
        <w:spacing w:line="240" w:lineRule="auto"/>
        <w:ind w:firstLine="708"/>
        <w:jc w:val="both"/>
        <w:rPr>
          <w:rFonts w:ascii="Times New Roman" w:eastAsia="Times New Roman" w:hAnsi="Times New Roman" w:cs="Times New Roman"/>
          <w:sz w:val="28"/>
          <w:szCs w:val="28"/>
        </w:rPr>
      </w:pPr>
    </w:p>
    <w:p w14:paraId="0000011C" w14:textId="5AFCC66E" w:rsidR="003E1B7E" w:rsidRPr="000845D0" w:rsidRDefault="00B122DA">
      <w:pPr>
        <w:pStyle w:val="a3"/>
        <w:numPr>
          <w:ilvl w:val="0"/>
          <w:numId w:val="11"/>
        </w:numPr>
        <w:jc w:val="both"/>
        <w:rPr>
          <w:rFonts w:ascii="Times New Roman" w:eastAsia="Times New Roman" w:hAnsi="Times New Roman" w:cs="Times New Roman"/>
          <w:b/>
          <w:sz w:val="28"/>
          <w:szCs w:val="28"/>
        </w:rPr>
      </w:pPr>
      <w:bookmarkStart w:id="64" w:name="_heading=h.rpsp4zek234m" w:colFirst="0" w:colLast="0"/>
      <w:bookmarkEnd w:id="64"/>
      <w:r w:rsidRPr="000845D0">
        <w:rPr>
          <w:rFonts w:ascii="Times New Roman" w:eastAsia="Times New Roman" w:hAnsi="Times New Roman" w:cs="Times New Roman"/>
          <w:b/>
          <w:sz w:val="28"/>
          <w:szCs w:val="28"/>
          <w:lang w:val="uk-UA"/>
        </w:rPr>
        <w:t>Особливості</w:t>
      </w:r>
      <w:r w:rsidR="00B25D28" w:rsidRPr="000845D0">
        <w:rPr>
          <w:rFonts w:ascii="Times New Roman" w:eastAsia="Times New Roman" w:hAnsi="Times New Roman" w:cs="Times New Roman"/>
          <w:b/>
          <w:sz w:val="28"/>
          <w:szCs w:val="28"/>
        </w:rPr>
        <w:t xml:space="preserve"> </w:t>
      </w:r>
      <w:r w:rsidRPr="000845D0">
        <w:rPr>
          <w:rFonts w:ascii="Times New Roman" w:eastAsia="Times New Roman" w:hAnsi="Times New Roman" w:cs="Times New Roman"/>
          <w:b/>
          <w:sz w:val="28"/>
          <w:szCs w:val="28"/>
          <w:lang w:val="uk-UA"/>
        </w:rPr>
        <w:t>розгляду</w:t>
      </w:r>
      <w:r w:rsidR="00B25D28" w:rsidRPr="000845D0">
        <w:rPr>
          <w:rFonts w:ascii="Times New Roman" w:eastAsia="Times New Roman" w:hAnsi="Times New Roman" w:cs="Times New Roman"/>
          <w:b/>
          <w:sz w:val="28"/>
          <w:szCs w:val="28"/>
        </w:rPr>
        <w:t xml:space="preserve"> адвокат</w:t>
      </w:r>
      <w:proofErr w:type="spellStart"/>
      <w:r w:rsidRPr="000845D0">
        <w:rPr>
          <w:rFonts w:ascii="Times New Roman" w:eastAsia="Times New Roman" w:hAnsi="Times New Roman" w:cs="Times New Roman"/>
          <w:b/>
          <w:sz w:val="28"/>
          <w:szCs w:val="28"/>
          <w:lang w:val="uk-UA"/>
        </w:rPr>
        <w:t>ських</w:t>
      </w:r>
      <w:proofErr w:type="spellEnd"/>
      <w:r w:rsidRPr="000845D0">
        <w:rPr>
          <w:rFonts w:ascii="Times New Roman" w:eastAsia="Times New Roman" w:hAnsi="Times New Roman" w:cs="Times New Roman"/>
          <w:b/>
          <w:sz w:val="28"/>
          <w:szCs w:val="28"/>
          <w:lang w:val="uk-UA"/>
        </w:rPr>
        <w:t xml:space="preserve"> запитів</w:t>
      </w:r>
      <w:r w:rsidR="00B25D28" w:rsidRPr="000845D0">
        <w:rPr>
          <w:rFonts w:ascii="Times New Roman" w:eastAsia="Times New Roman" w:hAnsi="Times New Roman" w:cs="Times New Roman"/>
          <w:b/>
          <w:sz w:val="28"/>
          <w:szCs w:val="28"/>
        </w:rPr>
        <w:t xml:space="preserve"> на доступ до інформації в умовах воєнного стану?</w:t>
      </w:r>
    </w:p>
    <w:p w14:paraId="0000011D" w14:textId="77777777" w:rsidR="003E1B7E" w:rsidRPr="000845D0" w:rsidRDefault="003E1B7E">
      <w:pPr>
        <w:jc w:val="both"/>
        <w:rPr>
          <w:rFonts w:ascii="Times New Roman" w:eastAsia="Times New Roman" w:hAnsi="Times New Roman" w:cs="Times New Roman"/>
          <w:b/>
          <w:i/>
          <w:sz w:val="28"/>
          <w:szCs w:val="28"/>
          <w:u w:val="single"/>
        </w:rPr>
      </w:pPr>
    </w:p>
    <w:p w14:paraId="00000120" w14:textId="12437EDC" w:rsidR="003E1B7E" w:rsidRPr="000845D0" w:rsidRDefault="002136D8">
      <w:pPr>
        <w:ind w:firstLine="720"/>
        <w:jc w:val="both"/>
        <w:rPr>
          <w:rFonts w:ascii="Times New Roman" w:eastAsia="Times New Roman" w:hAnsi="Times New Roman" w:cs="Times New Roman"/>
          <w:sz w:val="28"/>
          <w:szCs w:val="28"/>
        </w:rPr>
      </w:pPr>
      <w:bookmarkStart w:id="65" w:name="_heading=h.4d34og8" w:colFirst="0" w:colLast="0"/>
      <w:bookmarkEnd w:id="65"/>
      <w:r>
        <w:rPr>
          <w:rFonts w:ascii="Times New Roman" w:eastAsia="Times New Roman" w:hAnsi="Times New Roman" w:cs="Times New Roman"/>
          <w:sz w:val="28"/>
          <w:szCs w:val="28"/>
          <w:lang w:val="uk-UA"/>
        </w:rPr>
        <w:t>В</w:t>
      </w:r>
      <w:r w:rsidR="00B25D28" w:rsidRPr="000845D0">
        <w:rPr>
          <w:rFonts w:ascii="Times New Roman" w:eastAsia="Times New Roman" w:hAnsi="Times New Roman" w:cs="Times New Roman"/>
          <w:sz w:val="28"/>
          <w:szCs w:val="28"/>
        </w:rPr>
        <w:t xml:space="preserve">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w:t>
      </w:r>
      <w:hyperlink r:id="rId54" w:anchor="n4239">
        <w:r w:rsidR="00B25D28" w:rsidRPr="002136D8">
          <w:rPr>
            <w:rFonts w:ascii="Times New Roman" w:eastAsia="Times New Roman" w:hAnsi="Times New Roman" w:cs="Times New Roman"/>
            <w:sz w:val="28"/>
            <w:szCs w:val="28"/>
          </w:rPr>
          <w:t xml:space="preserve"> статтями 24</w:t>
        </w:r>
      </w:hyperlink>
      <w:r w:rsidR="00B25D28" w:rsidRPr="002136D8">
        <w:rPr>
          <w:rFonts w:ascii="Times New Roman" w:eastAsia="Times New Roman" w:hAnsi="Times New Roman" w:cs="Times New Roman"/>
          <w:sz w:val="28"/>
          <w:szCs w:val="28"/>
        </w:rPr>
        <w:t xml:space="preserve"> (рівні конституційні права),</w:t>
      </w:r>
      <w:hyperlink r:id="rId55" w:anchor="n4242">
        <w:r w:rsidR="00B25D28" w:rsidRPr="002136D8">
          <w:rPr>
            <w:rFonts w:ascii="Times New Roman" w:eastAsia="Times New Roman" w:hAnsi="Times New Roman" w:cs="Times New Roman"/>
            <w:sz w:val="28"/>
            <w:szCs w:val="28"/>
          </w:rPr>
          <w:t xml:space="preserve"> 25</w:t>
        </w:r>
      </w:hyperlink>
      <w:r w:rsidR="00B25D28" w:rsidRPr="002136D8">
        <w:rPr>
          <w:rFonts w:ascii="Times New Roman" w:eastAsia="Times New Roman" w:hAnsi="Times New Roman" w:cs="Times New Roman"/>
          <w:sz w:val="28"/>
          <w:szCs w:val="28"/>
        </w:rPr>
        <w:t>,</w:t>
      </w:r>
      <w:hyperlink r:id="rId56" w:anchor="n4247">
        <w:r w:rsidR="00B25D28" w:rsidRPr="002136D8">
          <w:rPr>
            <w:rFonts w:ascii="Times New Roman" w:eastAsia="Times New Roman" w:hAnsi="Times New Roman" w:cs="Times New Roman"/>
            <w:sz w:val="28"/>
            <w:szCs w:val="28"/>
          </w:rPr>
          <w:t xml:space="preserve"> 27</w:t>
        </w:r>
      </w:hyperlink>
      <w:r w:rsidR="00B25D28" w:rsidRPr="002136D8">
        <w:rPr>
          <w:rFonts w:ascii="Times New Roman" w:eastAsia="Times New Roman" w:hAnsi="Times New Roman" w:cs="Times New Roman"/>
          <w:sz w:val="28"/>
          <w:szCs w:val="28"/>
        </w:rPr>
        <w:t>,</w:t>
      </w:r>
      <w:hyperlink r:id="rId57" w:anchor="n4250">
        <w:r w:rsidR="00B25D28" w:rsidRPr="002136D8">
          <w:rPr>
            <w:rFonts w:ascii="Times New Roman" w:eastAsia="Times New Roman" w:hAnsi="Times New Roman" w:cs="Times New Roman"/>
            <w:sz w:val="28"/>
            <w:szCs w:val="28"/>
          </w:rPr>
          <w:t xml:space="preserve"> 28</w:t>
        </w:r>
      </w:hyperlink>
      <w:r w:rsidR="00B25D28" w:rsidRPr="002136D8">
        <w:rPr>
          <w:rFonts w:ascii="Times New Roman" w:eastAsia="Times New Roman" w:hAnsi="Times New Roman" w:cs="Times New Roman"/>
          <w:sz w:val="28"/>
          <w:szCs w:val="28"/>
        </w:rPr>
        <w:t>,</w:t>
      </w:r>
      <w:hyperlink r:id="rId58" w:anchor="n4253">
        <w:r w:rsidR="00B25D28" w:rsidRPr="002136D8">
          <w:rPr>
            <w:rFonts w:ascii="Times New Roman" w:eastAsia="Times New Roman" w:hAnsi="Times New Roman" w:cs="Times New Roman"/>
            <w:sz w:val="28"/>
            <w:szCs w:val="28"/>
          </w:rPr>
          <w:t xml:space="preserve"> 29</w:t>
        </w:r>
      </w:hyperlink>
      <w:r w:rsidR="00B25D28" w:rsidRPr="002136D8">
        <w:rPr>
          <w:rFonts w:ascii="Times New Roman" w:eastAsia="Times New Roman" w:hAnsi="Times New Roman" w:cs="Times New Roman"/>
          <w:sz w:val="28"/>
          <w:szCs w:val="28"/>
        </w:rPr>
        <w:t>,</w:t>
      </w:r>
      <w:hyperlink r:id="rId59" w:anchor="n4291">
        <w:r w:rsidR="00B25D28" w:rsidRPr="002136D8">
          <w:rPr>
            <w:rFonts w:ascii="Times New Roman" w:eastAsia="Times New Roman" w:hAnsi="Times New Roman" w:cs="Times New Roman"/>
            <w:sz w:val="28"/>
            <w:szCs w:val="28"/>
          </w:rPr>
          <w:t xml:space="preserve"> 40</w:t>
        </w:r>
      </w:hyperlink>
      <w:r w:rsidR="00B25D28" w:rsidRPr="002136D8">
        <w:rPr>
          <w:rFonts w:ascii="Times New Roman" w:eastAsia="Times New Roman" w:hAnsi="Times New Roman" w:cs="Times New Roman"/>
          <w:sz w:val="28"/>
          <w:szCs w:val="28"/>
        </w:rPr>
        <w:t>,</w:t>
      </w:r>
      <w:hyperlink r:id="rId60" w:anchor="n4320">
        <w:r w:rsidR="00B25D28" w:rsidRPr="002136D8">
          <w:rPr>
            <w:rFonts w:ascii="Times New Roman" w:eastAsia="Times New Roman" w:hAnsi="Times New Roman" w:cs="Times New Roman"/>
            <w:sz w:val="28"/>
            <w:szCs w:val="28"/>
          </w:rPr>
          <w:t xml:space="preserve"> 47</w:t>
        </w:r>
      </w:hyperlink>
      <w:r w:rsidR="00B25D28" w:rsidRPr="002136D8">
        <w:rPr>
          <w:rFonts w:ascii="Times New Roman" w:eastAsia="Times New Roman" w:hAnsi="Times New Roman" w:cs="Times New Roman"/>
          <w:sz w:val="28"/>
          <w:szCs w:val="28"/>
        </w:rPr>
        <w:t>,</w:t>
      </w:r>
      <w:hyperlink r:id="rId61" w:anchor="n4331">
        <w:r w:rsidR="00B25D28" w:rsidRPr="002136D8">
          <w:rPr>
            <w:rFonts w:ascii="Times New Roman" w:eastAsia="Times New Roman" w:hAnsi="Times New Roman" w:cs="Times New Roman"/>
            <w:sz w:val="28"/>
            <w:szCs w:val="28"/>
          </w:rPr>
          <w:t xml:space="preserve"> 51</w:t>
        </w:r>
      </w:hyperlink>
      <w:r w:rsidR="00B25D28" w:rsidRPr="002136D8">
        <w:rPr>
          <w:rFonts w:ascii="Times New Roman" w:eastAsia="Times New Roman" w:hAnsi="Times New Roman" w:cs="Times New Roman"/>
          <w:sz w:val="28"/>
          <w:szCs w:val="28"/>
        </w:rPr>
        <w:t>,</w:t>
      </w:r>
      <w:hyperlink r:id="rId62" w:anchor="n4334">
        <w:r w:rsidR="00B25D28" w:rsidRPr="002136D8">
          <w:rPr>
            <w:rFonts w:ascii="Times New Roman" w:eastAsia="Times New Roman" w:hAnsi="Times New Roman" w:cs="Times New Roman"/>
            <w:sz w:val="28"/>
            <w:szCs w:val="28"/>
          </w:rPr>
          <w:t xml:space="preserve"> 52</w:t>
        </w:r>
      </w:hyperlink>
      <w:r w:rsidR="00B25D28" w:rsidRPr="002136D8">
        <w:rPr>
          <w:rFonts w:ascii="Times New Roman" w:eastAsia="Times New Roman" w:hAnsi="Times New Roman" w:cs="Times New Roman"/>
          <w:sz w:val="28"/>
          <w:szCs w:val="28"/>
        </w:rPr>
        <w:t>,</w:t>
      </w:r>
      <w:hyperlink r:id="rId63" w:anchor="n4348">
        <w:r w:rsidR="00B25D28" w:rsidRPr="002136D8">
          <w:rPr>
            <w:rFonts w:ascii="Times New Roman" w:eastAsia="Times New Roman" w:hAnsi="Times New Roman" w:cs="Times New Roman"/>
            <w:sz w:val="28"/>
            <w:szCs w:val="28"/>
          </w:rPr>
          <w:t xml:space="preserve"> 55</w:t>
        </w:r>
      </w:hyperlink>
      <w:r w:rsidR="00B25D28" w:rsidRPr="002136D8">
        <w:rPr>
          <w:rFonts w:ascii="Times New Roman" w:eastAsia="Times New Roman" w:hAnsi="Times New Roman" w:cs="Times New Roman"/>
          <w:sz w:val="28"/>
          <w:szCs w:val="28"/>
        </w:rPr>
        <w:t xml:space="preserve"> (права і свободи людини і громадянина захищаються судом),</w:t>
      </w:r>
      <w:hyperlink r:id="rId64" w:anchor="n4355">
        <w:r w:rsidR="00B25D28" w:rsidRPr="002136D8">
          <w:rPr>
            <w:rFonts w:ascii="Times New Roman" w:eastAsia="Times New Roman" w:hAnsi="Times New Roman" w:cs="Times New Roman"/>
            <w:sz w:val="28"/>
            <w:szCs w:val="28"/>
          </w:rPr>
          <w:t xml:space="preserve"> 56</w:t>
        </w:r>
      </w:hyperlink>
      <w:r w:rsidR="00B25D28" w:rsidRPr="002136D8">
        <w:rPr>
          <w:rFonts w:ascii="Times New Roman" w:eastAsia="Times New Roman" w:hAnsi="Times New Roman" w:cs="Times New Roman"/>
          <w:sz w:val="28"/>
          <w:szCs w:val="28"/>
        </w:rPr>
        <w:t>,</w:t>
      </w:r>
      <w:hyperlink r:id="rId65" w:anchor="n4356">
        <w:r w:rsidR="00B25D28" w:rsidRPr="002136D8">
          <w:rPr>
            <w:rFonts w:ascii="Times New Roman" w:eastAsia="Times New Roman" w:hAnsi="Times New Roman" w:cs="Times New Roman"/>
            <w:sz w:val="28"/>
            <w:szCs w:val="28"/>
          </w:rPr>
          <w:t xml:space="preserve"> 57</w:t>
        </w:r>
      </w:hyperlink>
      <w:r w:rsidR="00B25D28" w:rsidRPr="002136D8">
        <w:rPr>
          <w:rFonts w:ascii="Times New Roman" w:eastAsia="Times New Roman" w:hAnsi="Times New Roman" w:cs="Times New Roman"/>
          <w:sz w:val="28"/>
          <w:szCs w:val="28"/>
        </w:rPr>
        <w:t>,</w:t>
      </w:r>
      <w:hyperlink r:id="rId66" w:anchor="n4359">
        <w:r w:rsidR="00B25D28" w:rsidRPr="002136D8">
          <w:rPr>
            <w:rFonts w:ascii="Times New Roman" w:eastAsia="Times New Roman" w:hAnsi="Times New Roman" w:cs="Times New Roman"/>
            <w:sz w:val="28"/>
            <w:szCs w:val="28"/>
          </w:rPr>
          <w:t xml:space="preserve"> 58</w:t>
        </w:r>
      </w:hyperlink>
      <w:r w:rsidR="00B25D28" w:rsidRPr="002136D8">
        <w:rPr>
          <w:rFonts w:ascii="Times New Roman" w:eastAsia="Times New Roman" w:hAnsi="Times New Roman" w:cs="Times New Roman"/>
          <w:sz w:val="28"/>
          <w:szCs w:val="28"/>
        </w:rPr>
        <w:t>,</w:t>
      </w:r>
      <w:hyperlink r:id="rId67" w:anchor="n4363">
        <w:r w:rsidR="00B25D28" w:rsidRPr="002136D8">
          <w:rPr>
            <w:rFonts w:ascii="Times New Roman" w:eastAsia="Times New Roman" w:hAnsi="Times New Roman" w:cs="Times New Roman"/>
            <w:sz w:val="28"/>
            <w:szCs w:val="28"/>
          </w:rPr>
          <w:t xml:space="preserve"> 59</w:t>
        </w:r>
      </w:hyperlink>
      <w:r w:rsidR="00B25D28" w:rsidRPr="002136D8">
        <w:rPr>
          <w:rFonts w:ascii="Times New Roman" w:eastAsia="Times New Roman" w:hAnsi="Times New Roman" w:cs="Times New Roman"/>
          <w:sz w:val="28"/>
          <w:szCs w:val="28"/>
        </w:rPr>
        <w:t xml:space="preserve"> (кожен має право на професійну правничу допомогу),</w:t>
      </w:r>
      <w:hyperlink r:id="rId68" w:anchor="n4369">
        <w:r w:rsidR="00B25D28" w:rsidRPr="002136D8">
          <w:rPr>
            <w:rFonts w:ascii="Times New Roman" w:eastAsia="Times New Roman" w:hAnsi="Times New Roman" w:cs="Times New Roman"/>
            <w:sz w:val="28"/>
            <w:szCs w:val="28"/>
          </w:rPr>
          <w:t xml:space="preserve"> 60</w:t>
        </w:r>
      </w:hyperlink>
      <w:r w:rsidR="00B25D28" w:rsidRPr="002136D8">
        <w:rPr>
          <w:rFonts w:ascii="Times New Roman" w:eastAsia="Times New Roman" w:hAnsi="Times New Roman" w:cs="Times New Roman"/>
          <w:sz w:val="28"/>
          <w:szCs w:val="28"/>
        </w:rPr>
        <w:t>,</w:t>
      </w:r>
      <w:hyperlink r:id="rId69" w:anchor="n4371">
        <w:r w:rsidR="00B25D28" w:rsidRPr="002136D8">
          <w:rPr>
            <w:rFonts w:ascii="Times New Roman" w:eastAsia="Times New Roman" w:hAnsi="Times New Roman" w:cs="Times New Roman"/>
            <w:sz w:val="28"/>
            <w:szCs w:val="28"/>
          </w:rPr>
          <w:t xml:space="preserve"> 61</w:t>
        </w:r>
      </w:hyperlink>
      <w:r w:rsidR="00B25D28" w:rsidRPr="002136D8">
        <w:rPr>
          <w:rFonts w:ascii="Times New Roman" w:eastAsia="Times New Roman" w:hAnsi="Times New Roman" w:cs="Times New Roman"/>
          <w:sz w:val="28"/>
          <w:szCs w:val="28"/>
        </w:rPr>
        <w:t>,</w:t>
      </w:r>
      <w:hyperlink r:id="rId70" w:anchor="n4373">
        <w:r w:rsidR="00B25D28" w:rsidRPr="002136D8">
          <w:rPr>
            <w:rFonts w:ascii="Times New Roman" w:eastAsia="Times New Roman" w:hAnsi="Times New Roman" w:cs="Times New Roman"/>
            <w:sz w:val="28"/>
            <w:szCs w:val="28"/>
          </w:rPr>
          <w:t xml:space="preserve"> 62</w:t>
        </w:r>
      </w:hyperlink>
      <w:r w:rsidR="00B25D28" w:rsidRPr="002136D8">
        <w:rPr>
          <w:rFonts w:ascii="Times New Roman" w:eastAsia="Times New Roman" w:hAnsi="Times New Roman" w:cs="Times New Roman"/>
          <w:sz w:val="28"/>
          <w:szCs w:val="28"/>
        </w:rPr>
        <w:t>,</w:t>
      </w:r>
      <w:hyperlink r:id="rId71" w:anchor="n4378">
        <w:r w:rsidR="00B25D28" w:rsidRPr="002136D8">
          <w:rPr>
            <w:rFonts w:ascii="Times New Roman" w:eastAsia="Times New Roman" w:hAnsi="Times New Roman" w:cs="Times New Roman"/>
            <w:sz w:val="28"/>
            <w:szCs w:val="28"/>
          </w:rPr>
          <w:t xml:space="preserve"> 63</w:t>
        </w:r>
      </w:hyperlink>
      <w:r w:rsidR="00B25D28" w:rsidRPr="000845D0">
        <w:rPr>
          <w:rFonts w:ascii="Times New Roman" w:eastAsia="Times New Roman" w:hAnsi="Times New Roman" w:cs="Times New Roman"/>
          <w:sz w:val="28"/>
          <w:szCs w:val="28"/>
        </w:rPr>
        <w:t xml:space="preserve"> цієї Конституції.</w:t>
      </w:r>
    </w:p>
    <w:p w14:paraId="00000123" w14:textId="5A2DBBE5" w:rsidR="003E1B7E" w:rsidRPr="000845D0" w:rsidRDefault="00B25D28" w:rsidP="002136D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Відповідно до </w:t>
      </w:r>
      <w:proofErr w:type="spellStart"/>
      <w:r w:rsidRPr="000845D0">
        <w:rPr>
          <w:rFonts w:ascii="Times New Roman" w:eastAsia="Times New Roman" w:hAnsi="Times New Roman" w:cs="Times New Roman"/>
          <w:sz w:val="28"/>
          <w:szCs w:val="28"/>
        </w:rPr>
        <w:t>ст</w:t>
      </w:r>
      <w:r w:rsidR="002136D8">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131-2 Конституції України для надання професійної правничої допомоги в Україні діє адвокатура. Незалежність адвокатури гарантується. Конституцією України та З</w:t>
      </w:r>
      <w:proofErr w:type="spellStart"/>
      <w:r w:rsidR="002136D8">
        <w:rPr>
          <w:rFonts w:ascii="Times New Roman" w:eastAsia="Times New Roman" w:hAnsi="Times New Roman" w:cs="Times New Roman"/>
          <w:sz w:val="28"/>
          <w:szCs w:val="28"/>
          <w:lang w:val="uk-UA"/>
        </w:rPr>
        <w:t>аконом</w:t>
      </w:r>
      <w:proofErr w:type="spellEnd"/>
      <w:r w:rsidR="002136D8">
        <w:rPr>
          <w:rFonts w:ascii="Times New Roman" w:eastAsia="Times New Roman" w:hAnsi="Times New Roman" w:cs="Times New Roman"/>
          <w:sz w:val="28"/>
          <w:szCs w:val="28"/>
          <w:lang w:val="uk-UA"/>
        </w:rPr>
        <w:t xml:space="preserve"> </w:t>
      </w:r>
      <w:r w:rsidRPr="000845D0">
        <w:rPr>
          <w:rFonts w:ascii="Times New Roman" w:eastAsia="Times New Roman" w:hAnsi="Times New Roman" w:cs="Times New Roman"/>
          <w:sz w:val="28"/>
          <w:szCs w:val="28"/>
        </w:rPr>
        <w:t>У</w:t>
      </w:r>
      <w:r w:rsidR="002136D8">
        <w:rPr>
          <w:rFonts w:ascii="Times New Roman" w:eastAsia="Times New Roman" w:hAnsi="Times New Roman" w:cs="Times New Roman"/>
          <w:sz w:val="28"/>
          <w:szCs w:val="28"/>
          <w:lang w:val="uk-UA"/>
        </w:rPr>
        <w:t>країни</w:t>
      </w:r>
      <w:r w:rsidRPr="000845D0">
        <w:rPr>
          <w:rFonts w:ascii="Times New Roman" w:eastAsia="Times New Roman" w:hAnsi="Times New Roman" w:cs="Times New Roman"/>
          <w:sz w:val="28"/>
          <w:szCs w:val="28"/>
        </w:rPr>
        <w:t xml:space="preserve"> </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правовий режим воєнного стану</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будь-яких змін до застосування цієї норми Конституції під час воєнного стану не передбачено.</w:t>
      </w:r>
      <w:r w:rsidR="002136D8">
        <w:rPr>
          <w:rFonts w:ascii="Times New Roman" w:eastAsia="Times New Roman" w:hAnsi="Times New Roman" w:cs="Times New Roman"/>
          <w:sz w:val="28"/>
          <w:szCs w:val="28"/>
          <w:lang w:val="uk-UA"/>
        </w:rPr>
        <w:t xml:space="preserve"> Отже, </w:t>
      </w:r>
      <w:r w:rsidRPr="000845D0">
        <w:rPr>
          <w:rFonts w:ascii="Times New Roman" w:eastAsia="Times New Roman" w:hAnsi="Times New Roman" w:cs="Times New Roman"/>
          <w:sz w:val="28"/>
          <w:szCs w:val="28"/>
        </w:rPr>
        <w:t xml:space="preserve">в період дії воєнного стану методи та форми діяльності адвокатів </w:t>
      </w:r>
      <w:proofErr w:type="spellStart"/>
      <w:r w:rsidRPr="000845D0">
        <w:rPr>
          <w:rFonts w:ascii="Times New Roman" w:eastAsia="Times New Roman" w:hAnsi="Times New Roman" w:cs="Times New Roman"/>
          <w:sz w:val="28"/>
          <w:szCs w:val="28"/>
        </w:rPr>
        <w:t>залиша</w:t>
      </w:r>
      <w:proofErr w:type="spellEnd"/>
      <w:r w:rsidR="002136D8">
        <w:rPr>
          <w:rFonts w:ascii="Times New Roman" w:eastAsia="Times New Roman" w:hAnsi="Times New Roman" w:cs="Times New Roman"/>
          <w:sz w:val="28"/>
          <w:szCs w:val="28"/>
          <w:lang w:val="uk-UA"/>
        </w:rPr>
        <w:t>ю</w:t>
      </w:r>
      <w:proofErr w:type="spellStart"/>
      <w:r w:rsidRPr="000845D0">
        <w:rPr>
          <w:rFonts w:ascii="Times New Roman" w:eastAsia="Times New Roman" w:hAnsi="Times New Roman" w:cs="Times New Roman"/>
          <w:sz w:val="28"/>
          <w:szCs w:val="28"/>
        </w:rPr>
        <w:t>ться</w:t>
      </w:r>
      <w:proofErr w:type="spellEnd"/>
      <w:r w:rsidRPr="000845D0">
        <w:rPr>
          <w:rFonts w:ascii="Times New Roman" w:eastAsia="Times New Roman" w:hAnsi="Times New Roman" w:cs="Times New Roman"/>
          <w:sz w:val="28"/>
          <w:szCs w:val="28"/>
        </w:rPr>
        <w:t xml:space="preserve"> фактично незмінними.</w:t>
      </w:r>
    </w:p>
    <w:p w14:paraId="00000124" w14:textId="1B0EAF58"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Відповідно до Конституції України, законів України </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правовий режим воєнного стану</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та </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адвокатуру та адвокатську діяльність</w:t>
      </w:r>
      <w:r w:rsidR="002136D8">
        <w:rPr>
          <w:rFonts w:ascii="Times New Roman" w:eastAsia="Times New Roman" w:hAnsi="Times New Roman" w:cs="Times New Roman"/>
          <w:sz w:val="28"/>
          <w:szCs w:val="28"/>
          <w:lang w:val="uk-UA"/>
        </w:rPr>
        <w:t xml:space="preserve">» </w:t>
      </w:r>
      <w:r w:rsidRPr="000845D0">
        <w:rPr>
          <w:rFonts w:ascii="Times New Roman" w:eastAsia="Times New Roman" w:hAnsi="Times New Roman" w:cs="Times New Roman"/>
          <w:sz w:val="28"/>
          <w:szCs w:val="28"/>
        </w:rPr>
        <w:t xml:space="preserve">жодних </w:t>
      </w:r>
      <w:r w:rsidRPr="000845D0">
        <w:rPr>
          <w:rFonts w:ascii="Times New Roman" w:eastAsia="Times New Roman" w:hAnsi="Times New Roman" w:cs="Times New Roman"/>
          <w:sz w:val="28"/>
          <w:szCs w:val="28"/>
        </w:rPr>
        <w:lastRenderedPageBreak/>
        <w:t>обмежень щодо отримання адвокатом інформації від державних органів та приватних організацій для надання клієнту правової допомоги не встановлено.</w:t>
      </w:r>
    </w:p>
    <w:p w14:paraId="00000125" w14:textId="77777777"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При цьому законодавством України передбачено право адвоката вимагати надання фактично будь-якої інформації та документів, крім інформації (документів) з обмеженим доступом.</w:t>
      </w:r>
    </w:p>
    <w:p w14:paraId="00000126" w14:textId="0102725D"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Разом з тим, враховуючи вимоги  ч. 3 ст. 34 Конституції України, гарантоване статтею 24 З</w:t>
      </w:r>
      <w:proofErr w:type="spellStart"/>
      <w:r w:rsidR="002136D8">
        <w:rPr>
          <w:rFonts w:ascii="Times New Roman" w:eastAsia="Times New Roman" w:hAnsi="Times New Roman" w:cs="Times New Roman"/>
          <w:sz w:val="28"/>
          <w:szCs w:val="28"/>
          <w:lang w:val="uk-UA"/>
        </w:rPr>
        <w:t>акону</w:t>
      </w:r>
      <w:proofErr w:type="spellEnd"/>
      <w:r w:rsidR="002136D8">
        <w:rPr>
          <w:rFonts w:ascii="Times New Roman" w:eastAsia="Times New Roman" w:hAnsi="Times New Roman" w:cs="Times New Roman"/>
          <w:sz w:val="28"/>
          <w:szCs w:val="28"/>
          <w:lang w:val="uk-UA"/>
        </w:rPr>
        <w:t xml:space="preserve"> </w:t>
      </w:r>
      <w:r w:rsidRPr="000845D0">
        <w:rPr>
          <w:rFonts w:ascii="Times New Roman" w:eastAsia="Times New Roman" w:hAnsi="Times New Roman" w:cs="Times New Roman"/>
          <w:sz w:val="28"/>
          <w:szCs w:val="28"/>
        </w:rPr>
        <w:t>У</w:t>
      </w:r>
      <w:r w:rsidR="002136D8">
        <w:rPr>
          <w:rFonts w:ascii="Times New Roman" w:eastAsia="Times New Roman" w:hAnsi="Times New Roman" w:cs="Times New Roman"/>
          <w:sz w:val="28"/>
          <w:szCs w:val="28"/>
          <w:lang w:val="uk-UA"/>
        </w:rPr>
        <w:t>країни</w:t>
      </w:r>
      <w:r w:rsidRPr="000845D0">
        <w:rPr>
          <w:rFonts w:ascii="Times New Roman" w:eastAsia="Times New Roman" w:hAnsi="Times New Roman" w:cs="Times New Roman"/>
          <w:sz w:val="28"/>
          <w:szCs w:val="28"/>
        </w:rPr>
        <w:t xml:space="preserve"> </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адвокатуру та адвокатську діяльність</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14:paraId="00000127" w14:textId="77777777" w:rsidR="003E1B7E" w:rsidRPr="000845D0" w:rsidRDefault="00B25D28">
      <w:pPr>
        <w:ind w:firstLine="708"/>
        <w:jc w:val="both"/>
        <w:rPr>
          <w:rFonts w:ascii="Times New Roman" w:eastAsia="Times New Roman" w:hAnsi="Times New Roman" w:cs="Times New Roman"/>
          <w:b/>
          <w:i/>
          <w:sz w:val="28"/>
          <w:szCs w:val="28"/>
        </w:rPr>
      </w:pPr>
      <w:r w:rsidRPr="000845D0">
        <w:rPr>
          <w:rFonts w:ascii="Times New Roman" w:eastAsia="Times New Roman" w:hAnsi="Times New Roman" w:cs="Times New Roman"/>
          <w:sz w:val="28"/>
          <w:szCs w:val="28"/>
        </w:rPr>
        <w:t xml:space="preserve">Отже, </w:t>
      </w:r>
      <w:r w:rsidRPr="002136D8">
        <w:rPr>
          <w:rFonts w:ascii="Times New Roman" w:eastAsia="Times New Roman" w:hAnsi="Times New Roman" w:cs="Times New Roman"/>
          <w:sz w:val="28"/>
          <w:szCs w:val="28"/>
        </w:rPr>
        <w:t>в умовах воєнного стану доступ до інформації може бути обмеженим задля захисту інтересів національної безпеки та територіальної цілісності. Тому адвокатам слід не просто послатися на необхідність отримання інформації для його роботи, як адвоката, але й підтвердити за допомогою копії ордера або доручення органу (установи), уповноваженого законом на надання безоплатної правової допомоги, що така інформація потрібна йому для захисту конкретного клієнта у конкретній справі та належним чином обґрунтувати необхідність отримання такої інформації.</w:t>
      </w:r>
    </w:p>
    <w:p w14:paraId="00000130" w14:textId="0DE25646" w:rsidR="003E1B7E" w:rsidRPr="000845D0" w:rsidRDefault="00B25D28" w:rsidP="002136D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Таким чином, адвокатам для захисту прав та інтересів клієнта </w:t>
      </w:r>
      <w:r w:rsidRPr="002136D8">
        <w:rPr>
          <w:rFonts w:ascii="Times New Roman" w:eastAsia="Times New Roman" w:hAnsi="Times New Roman" w:cs="Times New Roman"/>
          <w:sz w:val="28"/>
          <w:szCs w:val="28"/>
        </w:rPr>
        <w:t>рекомендовано належним чином готувати та обґрунтовувати адвокатські запити</w:t>
      </w:r>
      <w:r w:rsidRPr="000845D0">
        <w:rPr>
          <w:rFonts w:ascii="Times New Roman" w:eastAsia="Times New Roman" w:hAnsi="Times New Roman" w:cs="Times New Roman"/>
          <w:sz w:val="28"/>
          <w:szCs w:val="28"/>
        </w:rPr>
        <w:t>, чітко формулювати запитання та дотримуватися вимог щодо оформлення запитів з метою отримання належної на них відповіді.</w:t>
      </w:r>
      <w:r w:rsidR="002136D8">
        <w:rPr>
          <w:rFonts w:ascii="Times New Roman" w:eastAsia="Times New Roman" w:hAnsi="Times New Roman" w:cs="Times New Roman"/>
          <w:sz w:val="28"/>
          <w:szCs w:val="28"/>
          <w:lang w:val="uk-UA"/>
        </w:rPr>
        <w:t xml:space="preserve"> При цьому, а</w:t>
      </w:r>
      <w:proofErr w:type="spellStart"/>
      <w:r w:rsidRPr="000845D0">
        <w:rPr>
          <w:rFonts w:ascii="Times New Roman" w:eastAsia="Times New Roman" w:hAnsi="Times New Roman" w:cs="Times New Roman"/>
          <w:sz w:val="28"/>
          <w:szCs w:val="28"/>
        </w:rPr>
        <w:t>двокатський</w:t>
      </w:r>
      <w:proofErr w:type="spellEnd"/>
      <w:r w:rsidRPr="000845D0">
        <w:rPr>
          <w:rFonts w:ascii="Times New Roman" w:eastAsia="Times New Roman" w:hAnsi="Times New Roman" w:cs="Times New Roman"/>
          <w:sz w:val="28"/>
          <w:szCs w:val="28"/>
        </w:rPr>
        <w:t xml:space="preserve"> запит не може стосуватися надання консультацій і роз’яснень положень законодавства.</w:t>
      </w:r>
    </w:p>
    <w:p w14:paraId="00000131" w14:textId="77777777" w:rsidR="003E1B7E" w:rsidRPr="000845D0" w:rsidRDefault="00B25D28">
      <w:pPr>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14:paraId="00000137" w14:textId="38235BAA" w:rsidR="003E1B7E" w:rsidRDefault="003E1B7E" w:rsidP="002136D8">
      <w:pPr>
        <w:jc w:val="both"/>
        <w:rPr>
          <w:rFonts w:ascii="Times New Roman" w:eastAsia="Times New Roman" w:hAnsi="Times New Roman" w:cs="Times New Roman"/>
          <w:sz w:val="28"/>
          <w:szCs w:val="28"/>
        </w:rPr>
      </w:pPr>
    </w:p>
    <w:p w14:paraId="3F804B85" w14:textId="77777777" w:rsidR="002136D8" w:rsidRPr="000845D0" w:rsidRDefault="002136D8" w:rsidP="002136D8">
      <w:pPr>
        <w:jc w:val="both"/>
        <w:rPr>
          <w:rFonts w:ascii="Times New Roman" w:eastAsia="Times New Roman" w:hAnsi="Times New Roman" w:cs="Times New Roman"/>
          <w:sz w:val="28"/>
          <w:szCs w:val="28"/>
        </w:rPr>
      </w:pPr>
    </w:p>
    <w:p w14:paraId="00000138" w14:textId="73603DF7" w:rsidR="003E1B7E" w:rsidRPr="000845D0" w:rsidRDefault="00B122DA">
      <w:pPr>
        <w:pStyle w:val="a3"/>
        <w:numPr>
          <w:ilvl w:val="0"/>
          <w:numId w:val="11"/>
        </w:numPr>
        <w:spacing w:line="240" w:lineRule="auto"/>
        <w:jc w:val="both"/>
        <w:rPr>
          <w:rFonts w:ascii="Times New Roman" w:eastAsia="Times New Roman" w:hAnsi="Times New Roman" w:cs="Times New Roman"/>
          <w:b/>
          <w:sz w:val="28"/>
          <w:szCs w:val="28"/>
        </w:rPr>
      </w:pPr>
      <w:bookmarkStart w:id="66" w:name="_heading=h.1vrz1shuqrg" w:colFirst="0" w:colLast="0"/>
      <w:bookmarkEnd w:id="66"/>
      <w:r w:rsidRPr="000845D0">
        <w:rPr>
          <w:rFonts w:ascii="Times New Roman" w:eastAsia="Times New Roman" w:hAnsi="Times New Roman" w:cs="Times New Roman"/>
          <w:b/>
          <w:sz w:val="28"/>
          <w:szCs w:val="28"/>
          <w:lang w:val="uk-UA"/>
        </w:rPr>
        <w:t>Особливості</w:t>
      </w:r>
      <w:r w:rsidR="00B25D28" w:rsidRPr="000845D0">
        <w:rPr>
          <w:rFonts w:ascii="Times New Roman" w:eastAsia="Times New Roman" w:hAnsi="Times New Roman" w:cs="Times New Roman"/>
          <w:b/>
          <w:sz w:val="28"/>
          <w:szCs w:val="28"/>
        </w:rPr>
        <w:t xml:space="preserve"> відшкодування фактичних витрат за надання інф</w:t>
      </w:r>
      <w:r w:rsidRPr="000845D0">
        <w:rPr>
          <w:rFonts w:ascii="Times New Roman" w:eastAsia="Times New Roman" w:hAnsi="Times New Roman" w:cs="Times New Roman"/>
          <w:b/>
          <w:sz w:val="28"/>
          <w:szCs w:val="28"/>
        </w:rPr>
        <w:t>ормації в умовах воєнного стану</w:t>
      </w:r>
    </w:p>
    <w:p w14:paraId="00000139" w14:textId="77777777" w:rsidR="003E1B7E" w:rsidRPr="000845D0" w:rsidRDefault="003E1B7E">
      <w:pPr>
        <w:spacing w:line="240" w:lineRule="auto"/>
        <w:jc w:val="both"/>
        <w:rPr>
          <w:sz w:val="28"/>
          <w:szCs w:val="28"/>
        </w:rPr>
      </w:pPr>
    </w:p>
    <w:p w14:paraId="0000013A" w14:textId="59013223" w:rsidR="003E1B7E" w:rsidRPr="000845D0" w:rsidRDefault="002136D8">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B25D28" w:rsidRPr="000845D0">
        <w:rPr>
          <w:rFonts w:ascii="Times New Roman" w:eastAsia="Times New Roman" w:hAnsi="Times New Roman" w:cs="Times New Roman"/>
          <w:sz w:val="28"/>
          <w:szCs w:val="28"/>
        </w:rPr>
        <w:t xml:space="preserve"> умовах воєнного стану розпорядники інформації можуть так як і в мирний час вимагати у запит</w:t>
      </w:r>
      <w:r w:rsidR="00B25D28" w:rsidRPr="000845D0">
        <w:rPr>
          <w:rFonts w:ascii="Times New Roman" w:eastAsia="Times New Roman" w:hAnsi="Times New Roman" w:cs="Times New Roman"/>
          <w:sz w:val="28"/>
          <w:szCs w:val="28"/>
          <w:lang w:val="uk-UA"/>
        </w:rPr>
        <w:t>у</w:t>
      </w:r>
      <w:proofErr w:type="spellStart"/>
      <w:r w:rsidR="00B25D28" w:rsidRPr="000845D0">
        <w:rPr>
          <w:rFonts w:ascii="Times New Roman" w:eastAsia="Times New Roman" w:hAnsi="Times New Roman" w:cs="Times New Roman"/>
          <w:sz w:val="28"/>
          <w:szCs w:val="28"/>
        </w:rPr>
        <w:t>вачів</w:t>
      </w:r>
      <w:proofErr w:type="spellEnd"/>
      <w:r w:rsidR="00B25D28" w:rsidRPr="000845D0">
        <w:rPr>
          <w:rFonts w:ascii="Times New Roman" w:eastAsia="Times New Roman" w:hAnsi="Times New Roman" w:cs="Times New Roman"/>
          <w:sz w:val="28"/>
          <w:szCs w:val="28"/>
        </w:rPr>
        <w:t xml:space="preserve"> відшкодування фактичних витрат за надання інформації, крім інформації, що становить суспільний інтерес.</w:t>
      </w:r>
    </w:p>
    <w:p w14:paraId="0000013B"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lastRenderedPageBreak/>
        <w:t>Запровадження в Україні правового режиму воєнного стану ускладнило багатьом розпорядникам роботу стосовно  доступу до публічної інформації.</w:t>
      </w:r>
    </w:p>
    <w:p w14:paraId="0000013C" w14:textId="2C896EA4"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У зв</w:t>
      </w:r>
      <w:r w:rsidR="002136D8">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язку</w:t>
      </w:r>
      <w:proofErr w:type="spellEnd"/>
      <w:r w:rsidRPr="000845D0">
        <w:rPr>
          <w:rFonts w:ascii="Times New Roman" w:eastAsia="Times New Roman" w:hAnsi="Times New Roman" w:cs="Times New Roman"/>
          <w:sz w:val="28"/>
          <w:szCs w:val="28"/>
        </w:rPr>
        <w:t xml:space="preserve"> з необхідністю максимального зосередження фінансових та інших ресурсів на боротьбі із ворогом, до державного бюджету України, а також місцевих бюджетів внесено відповідні зміни. Зазначене, а також багато інших факторів, можуть істотно впливати на можливість реалізації та забезпечення права на доступ до інформації, зокрема на надання інформації у відповідь на запит.</w:t>
      </w:r>
    </w:p>
    <w:p w14:paraId="0000013D" w14:textId="2304125A"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Відповідно до </w:t>
      </w:r>
      <w:proofErr w:type="spellStart"/>
      <w:r w:rsidRPr="000845D0">
        <w:rPr>
          <w:rFonts w:ascii="Times New Roman" w:eastAsia="Times New Roman" w:hAnsi="Times New Roman" w:cs="Times New Roman"/>
          <w:sz w:val="28"/>
          <w:szCs w:val="28"/>
        </w:rPr>
        <w:t>ст</w:t>
      </w:r>
      <w:r w:rsidR="002136D8">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21 </w:t>
      </w:r>
      <w:r w:rsidRPr="000845D0">
        <w:rPr>
          <w:rFonts w:ascii="Times New Roman" w:eastAsia="Times New Roman" w:hAnsi="Times New Roman" w:cs="Times New Roman"/>
          <w:sz w:val="28"/>
          <w:szCs w:val="28"/>
          <w:highlight w:val="white"/>
        </w:rPr>
        <w:t xml:space="preserve">Закону України </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доступ до публічної інформації</w:t>
      </w:r>
      <w:r w:rsidR="002136D8">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інформація на запит надається безкоштовно.</w:t>
      </w:r>
    </w:p>
    <w:p w14:paraId="0000013E" w14:textId="2291ADD6"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Згідно з частиною другої цієї статті в разі, якщо задоволення запиту на інформацію передбачає виготовлення копій документів обсягом більш як 10 сторінок, запитувач </w:t>
      </w:r>
      <w:proofErr w:type="spellStart"/>
      <w:r w:rsidRPr="000845D0">
        <w:rPr>
          <w:rFonts w:ascii="Times New Roman" w:eastAsia="Times New Roman" w:hAnsi="Times New Roman" w:cs="Times New Roman"/>
          <w:sz w:val="28"/>
          <w:szCs w:val="28"/>
        </w:rPr>
        <w:t>зобов</w:t>
      </w:r>
      <w:proofErr w:type="spellEnd"/>
      <w:r w:rsidR="002136D8">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язаний</w:t>
      </w:r>
      <w:proofErr w:type="spellEnd"/>
      <w:r w:rsidRPr="000845D0">
        <w:rPr>
          <w:rFonts w:ascii="Times New Roman" w:eastAsia="Times New Roman" w:hAnsi="Times New Roman" w:cs="Times New Roman"/>
          <w:sz w:val="28"/>
          <w:szCs w:val="28"/>
        </w:rPr>
        <w:t xml:space="preserve"> відшкодувати фактичні витрати на копіювання та друк.</w:t>
      </w:r>
    </w:p>
    <w:p w14:paraId="0000013F" w14:textId="77777777" w:rsidR="003E1B7E" w:rsidRPr="002136D8" w:rsidRDefault="006165DB">
      <w:pPr>
        <w:spacing w:line="240" w:lineRule="auto"/>
        <w:ind w:firstLine="708"/>
        <w:jc w:val="both"/>
        <w:rPr>
          <w:rFonts w:ascii="Times New Roman" w:eastAsia="Times New Roman" w:hAnsi="Times New Roman" w:cs="Times New Roman"/>
          <w:sz w:val="28"/>
          <w:szCs w:val="28"/>
        </w:rPr>
      </w:pPr>
      <w:hyperlink r:id="rId72" w:anchor="n17">
        <w:r w:rsidR="00B25D28" w:rsidRPr="002136D8">
          <w:rPr>
            <w:rFonts w:ascii="Times New Roman" w:eastAsia="Times New Roman" w:hAnsi="Times New Roman" w:cs="Times New Roman"/>
            <w:sz w:val="28"/>
            <w:szCs w:val="28"/>
          </w:rPr>
          <w:t>Розмір фактичних витрат</w:t>
        </w:r>
      </w:hyperlink>
      <w:r w:rsidR="00B25D28" w:rsidRPr="002136D8">
        <w:rPr>
          <w:rFonts w:ascii="Times New Roman" w:eastAsia="Times New Roman" w:hAnsi="Times New Roman" w:cs="Times New Roman"/>
          <w:sz w:val="28"/>
          <w:szCs w:val="28"/>
        </w:rPr>
        <w:t xml:space="preserve"> визначається відповідним розпорядником на копіювання та друк в межах </w:t>
      </w:r>
      <w:hyperlink r:id="rId73">
        <w:r w:rsidR="00B25D28" w:rsidRPr="002136D8">
          <w:rPr>
            <w:rFonts w:ascii="Times New Roman" w:eastAsia="Times New Roman" w:hAnsi="Times New Roman" w:cs="Times New Roman"/>
            <w:sz w:val="28"/>
            <w:szCs w:val="28"/>
          </w:rPr>
          <w:t>граничних норм</w:t>
        </w:r>
      </w:hyperlink>
      <w:r w:rsidR="00B25D28" w:rsidRPr="002136D8">
        <w:rPr>
          <w:rFonts w:ascii="Times New Roman" w:eastAsia="Times New Roman" w:hAnsi="Times New Roman" w:cs="Times New Roman"/>
          <w:sz w:val="28"/>
          <w:szCs w:val="28"/>
        </w:rPr>
        <w:t xml:space="preserve">,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 (ч. 3 ст. 21 Закону </w:t>
      </w:r>
      <w:r w:rsidR="00B25D28" w:rsidRPr="002136D8">
        <w:rPr>
          <w:rFonts w:ascii="Times New Roman" w:eastAsia="Times New Roman" w:hAnsi="Times New Roman" w:cs="Times New Roman"/>
          <w:sz w:val="28"/>
          <w:szCs w:val="28"/>
          <w:highlight w:val="white"/>
        </w:rPr>
        <w:t xml:space="preserve">№ </w:t>
      </w:r>
      <w:r w:rsidR="00B25D28" w:rsidRPr="002136D8">
        <w:rPr>
          <w:rFonts w:ascii="Times New Roman" w:eastAsia="Times New Roman" w:hAnsi="Times New Roman" w:cs="Times New Roman"/>
          <w:sz w:val="28"/>
          <w:szCs w:val="28"/>
        </w:rPr>
        <w:t>2939-VI).</w:t>
      </w:r>
    </w:p>
    <w:p w14:paraId="00000143" w14:textId="2542B6B4" w:rsidR="003E1B7E" w:rsidRPr="00622E8D" w:rsidRDefault="00622E8D">
      <w:pPr>
        <w:spacing w:line="240" w:lineRule="auto"/>
        <w:ind w:firstLine="708"/>
        <w:jc w:val="both"/>
        <w:rPr>
          <w:rFonts w:ascii="Times New Roman" w:eastAsia="Times New Roman" w:hAnsi="Times New Roman" w:cs="Times New Roman"/>
          <w:sz w:val="28"/>
          <w:szCs w:val="28"/>
        </w:rPr>
      </w:pPr>
      <w:r w:rsidRPr="00622E8D">
        <w:rPr>
          <w:rFonts w:ascii="Times New Roman" w:eastAsia="Times New Roman" w:hAnsi="Times New Roman" w:cs="Times New Roman"/>
          <w:sz w:val="28"/>
          <w:szCs w:val="28"/>
          <w:lang w:val="uk-UA"/>
        </w:rPr>
        <w:t>О</w:t>
      </w:r>
      <w:r w:rsidR="00B25D28" w:rsidRPr="00622E8D">
        <w:rPr>
          <w:rFonts w:ascii="Times New Roman" w:eastAsia="Times New Roman" w:hAnsi="Times New Roman" w:cs="Times New Roman"/>
          <w:sz w:val="28"/>
          <w:szCs w:val="28"/>
        </w:rPr>
        <w:t xml:space="preserve">собі, відповідальній за розгляд запиту, </w:t>
      </w:r>
      <w:proofErr w:type="spellStart"/>
      <w:r w:rsidR="00B25D28" w:rsidRPr="00622E8D">
        <w:rPr>
          <w:rFonts w:ascii="Times New Roman" w:eastAsia="Times New Roman" w:hAnsi="Times New Roman" w:cs="Times New Roman"/>
          <w:sz w:val="28"/>
          <w:szCs w:val="28"/>
        </w:rPr>
        <w:t>рекоменд</w:t>
      </w:r>
      <w:r w:rsidRPr="00622E8D">
        <w:rPr>
          <w:rFonts w:ascii="Times New Roman" w:eastAsia="Times New Roman" w:hAnsi="Times New Roman" w:cs="Times New Roman"/>
          <w:sz w:val="28"/>
          <w:szCs w:val="28"/>
          <w:lang w:val="uk-UA"/>
        </w:rPr>
        <w:t>ується</w:t>
      </w:r>
      <w:proofErr w:type="spellEnd"/>
      <w:r w:rsidR="00B25D28" w:rsidRPr="00622E8D">
        <w:rPr>
          <w:rFonts w:ascii="Times New Roman" w:eastAsia="Times New Roman" w:hAnsi="Times New Roman" w:cs="Times New Roman"/>
          <w:sz w:val="28"/>
          <w:szCs w:val="28"/>
        </w:rPr>
        <w:t>:</w:t>
      </w:r>
    </w:p>
    <w:p w14:paraId="5681E471" w14:textId="77777777" w:rsidR="00622E8D" w:rsidRDefault="00622E8D" w:rsidP="00622E8D">
      <w:pPr>
        <w:pStyle w:val="ac"/>
        <w:numPr>
          <w:ilvl w:val="0"/>
          <w:numId w:val="1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запропонувати запитувачу отримати інформацію не у паперовому вигляді, а в</w:t>
      </w:r>
      <w:r w:rsidR="00B25D28" w:rsidRPr="00622E8D">
        <w:rPr>
          <w:rFonts w:ascii="Times New Roman" w:eastAsia="Times New Roman" w:hAnsi="Times New Roman" w:cs="Times New Roman"/>
          <w:sz w:val="28"/>
          <w:szCs w:val="28"/>
        </w:rPr>
        <w:t xml:space="preserve"> електронній формі (наприклад фотокопія);</w:t>
      </w:r>
    </w:p>
    <w:p w14:paraId="6EA93177" w14:textId="77777777" w:rsidR="00622E8D" w:rsidRDefault="00B25D28" w:rsidP="00622E8D">
      <w:pPr>
        <w:pStyle w:val="ac"/>
        <w:numPr>
          <w:ilvl w:val="0"/>
          <w:numId w:val="12"/>
        </w:numPr>
        <w:spacing w:line="240" w:lineRule="auto"/>
        <w:jc w:val="both"/>
        <w:rPr>
          <w:rFonts w:ascii="Times New Roman" w:eastAsia="Times New Roman" w:hAnsi="Times New Roman" w:cs="Times New Roman"/>
          <w:sz w:val="28"/>
          <w:szCs w:val="28"/>
        </w:rPr>
      </w:pPr>
      <w:r w:rsidRPr="00622E8D">
        <w:rPr>
          <w:rFonts w:ascii="Times New Roman" w:eastAsia="Times New Roman" w:hAnsi="Times New Roman" w:cs="Times New Roman"/>
          <w:sz w:val="28"/>
          <w:szCs w:val="28"/>
        </w:rPr>
        <w:t xml:space="preserve">повідомити про можливість ознайомлення </w:t>
      </w:r>
      <w:r w:rsidR="00622E8D">
        <w:rPr>
          <w:rFonts w:ascii="Times New Roman" w:eastAsia="Times New Roman" w:hAnsi="Times New Roman" w:cs="Times New Roman"/>
          <w:sz w:val="28"/>
          <w:szCs w:val="28"/>
          <w:lang w:val="uk-UA"/>
        </w:rPr>
        <w:t>і</w:t>
      </w:r>
      <w:r w:rsidRPr="00622E8D">
        <w:rPr>
          <w:rFonts w:ascii="Times New Roman" w:eastAsia="Times New Roman" w:hAnsi="Times New Roman" w:cs="Times New Roman"/>
          <w:sz w:val="28"/>
          <w:szCs w:val="28"/>
        </w:rPr>
        <w:t xml:space="preserve">з </w:t>
      </w:r>
      <w:r w:rsidR="00622E8D">
        <w:rPr>
          <w:rFonts w:ascii="Times New Roman" w:eastAsia="Times New Roman" w:hAnsi="Times New Roman" w:cs="Times New Roman"/>
          <w:sz w:val="28"/>
          <w:szCs w:val="28"/>
          <w:lang w:val="uk-UA"/>
        </w:rPr>
        <w:t>запитуваною</w:t>
      </w:r>
      <w:r w:rsidRPr="00622E8D">
        <w:rPr>
          <w:rFonts w:ascii="Times New Roman" w:eastAsia="Times New Roman" w:hAnsi="Times New Roman" w:cs="Times New Roman"/>
          <w:sz w:val="28"/>
          <w:szCs w:val="28"/>
        </w:rPr>
        <w:t xml:space="preserve"> інформацією у відкритих джерелах в мережі Інтернет (у випадку її оприлюднення та перебування у відкритому доступі);</w:t>
      </w:r>
    </w:p>
    <w:p w14:paraId="00000146" w14:textId="5BF893D2" w:rsidR="003E1B7E" w:rsidRPr="00622E8D" w:rsidRDefault="00B25D28" w:rsidP="00622E8D">
      <w:pPr>
        <w:pStyle w:val="ac"/>
        <w:numPr>
          <w:ilvl w:val="0"/>
          <w:numId w:val="12"/>
        </w:numPr>
        <w:spacing w:line="240" w:lineRule="auto"/>
        <w:jc w:val="both"/>
        <w:rPr>
          <w:rFonts w:ascii="Times New Roman" w:eastAsia="Times New Roman" w:hAnsi="Times New Roman" w:cs="Times New Roman"/>
          <w:sz w:val="28"/>
          <w:szCs w:val="28"/>
        </w:rPr>
      </w:pPr>
      <w:r w:rsidRPr="00622E8D">
        <w:rPr>
          <w:rFonts w:ascii="Times New Roman" w:eastAsia="Times New Roman" w:hAnsi="Times New Roman" w:cs="Times New Roman"/>
          <w:sz w:val="28"/>
          <w:szCs w:val="28"/>
        </w:rPr>
        <w:t xml:space="preserve">у разі наполягання запитувачем на отриманні інформації у паперовій формі, </w:t>
      </w:r>
      <w:r w:rsidR="00622E8D">
        <w:rPr>
          <w:rFonts w:ascii="Times New Roman" w:eastAsia="Times New Roman" w:hAnsi="Times New Roman" w:cs="Times New Roman"/>
          <w:sz w:val="28"/>
          <w:szCs w:val="28"/>
          <w:lang w:val="uk-UA"/>
        </w:rPr>
        <w:t xml:space="preserve">розглянути можливість </w:t>
      </w:r>
      <w:r w:rsidRPr="00622E8D">
        <w:rPr>
          <w:rFonts w:ascii="Times New Roman" w:eastAsia="Times New Roman" w:hAnsi="Times New Roman" w:cs="Times New Roman"/>
          <w:sz w:val="28"/>
          <w:szCs w:val="28"/>
        </w:rPr>
        <w:t>відстроч</w:t>
      </w:r>
      <w:proofErr w:type="spellStart"/>
      <w:r w:rsidR="00622E8D">
        <w:rPr>
          <w:rFonts w:ascii="Times New Roman" w:eastAsia="Times New Roman" w:hAnsi="Times New Roman" w:cs="Times New Roman"/>
          <w:sz w:val="28"/>
          <w:szCs w:val="28"/>
          <w:lang w:val="uk-UA"/>
        </w:rPr>
        <w:t>ення</w:t>
      </w:r>
      <w:proofErr w:type="spellEnd"/>
      <w:r w:rsidRPr="00622E8D">
        <w:rPr>
          <w:rFonts w:ascii="Times New Roman" w:eastAsia="Times New Roman" w:hAnsi="Times New Roman" w:cs="Times New Roman"/>
          <w:sz w:val="28"/>
          <w:szCs w:val="28"/>
        </w:rPr>
        <w:t xml:space="preserve"> задоволення запиту (до завершення </w:t>
      </w:r>
      <w:r w:rsidR="00622E8D">
        <w:rPr>
          <w:rFonts w:ascii="Times New Roman" w:eastAsia="Times New Roman" w:hAnsi="Times New Roman" w:cs="Times New Roman"/>
          <w:sz w:val="28"/>
          <w:szCs w:val="28"/>
          <w:lang w:val="uk-UA"/>
        </w:rPr>
        <w:t>воєнного стану</w:t>
      </w:r>
      <w:r w:rsidRPr="00622E8D">
        <w:rPr>
          <w:rFonts w:ascii="Times New Roman" w:eastAsia="Times New Roman" w:hAnsi="Times New Roman" w:cs="Times New Roman"/>
          <w:sz w:val="28"/>
          <w:szCs w:val="28"/>
        </w:rPr>
        <w:t xml:space="preserve">) та, за можливості, запропонувати ознайомитись із оригіналами документів та скопіювати з використанням власних </w:t>
      </w:r>
      <w:r w:rsidR="00622E8D">
        <w:rPr>
          <w:rFonts w:ascii="Times New Roman" w:eastAsia="Times New Roman" w:hAnsi="Times New Roman" w:cs="Times New Roman"/>
          <w:sz w:val="28"/>
          <w:szCs w:val="28"/>
          <w:lang w:val="uk-UA"/>
        </w:rPr>
        <w:t xml:space="preserve">технічних </w:t>
      </w:r>
      <w:r w:rsidRPr="00622E8D">
        <w:rPr>
          <w:rFonts w:ascii="Times New Roman" w:eastAsia="Times New Roman" w:hAnsi="Times New Roman" w:cs="Times New Roman"/>
          <w:sz w:val="28"/>
          <w:szCs w:val="28"/>
        </w:rPr>
        <w:t>засобів.</w:t>
      </w:r>
    </w:p>
    <w:p w14:paraId="420B2B23" w14:textId="77777777" w:rsidR="00622E8D" w:rsidRDefault="00622E8D">
      <w:pPr>
        <w:spacing w:line="240" w:lineRule="auto"/>
        <w:ind w:firstLine="708"/>
        <w:jc w:val="both"/>
        <w:rPr>
          <w:rFonts w:ascii="Times New Roman" w:eastAsia="Times New Roman" w:hAnsi="Times New Roman" w:cs="Times New Roman"/>
          <w:sz w:val="28"/>
          <w:szCs w:val="28"/>
        </w:rPr>
      </w:pPr>
    </w:p>
    <w:p w14:paraId="00000147" w14:textId="780912DB" w:rsidR="003E1B7E" w:rsidRPr="00622E8D" w:rsidRDefault="00622E8D">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 умовах воєнного стану рекомендуємо </w:t>
      </w:r>
      <w:r w:rsidR="00B25D28" w:rsidRPr="000845D0">
        <w:rPr>
          <w:rFonts w:ascii="Times New Roman" w:eastAsia="Times New Roman" w:hAnsi="Times New Roman" w:cs="Times New Roman"/>
          <w:sz w:val="28"/>
          <w:szCs w:val="28"/>
        </w:rPr>
        <w:t>запитувачам</w:t>
      </w:r>
      <w:r>
        <w:rPr>
          <w:rFonts w:ascii="Times New Roman" w:eastAsia="Times New Roman" w:hAnsi="Times New Roman" w:cs="Times New Roman"/>
          <w:sz w:val="28"/>
          <w:szCs w:val="28"/>
          <w:lang w:val="uk-UA"/>
        </w:rPr>
        <w:t xml:space="preserve"> </w:t>
      </w:r>
      <w:r w:rsidR="00B25D28" w:rsidRPr="00622E8D">
        <w:rPr>
          <w:rFonts w:ascii="Times New Roman" w:eastAsia="Times New Roman" w:hAnsi="Times New Roman" w:cs="Times New Roman"/>
          <w:sz w:val="28"/>
          <w:szCs w:val="28"/>
        </w:rPr>
        <w:t>не зловживати кількістю поданих запитів, обсягу та паперової форми інформації, а також не запитувати інформацію, яку можна знайти в загальному доступі в мережі Інтернет.</w:t>
      </w:r>
    </w:p>
    <w:p w14:paraId="00000148" w14:textId="77777777" w:rsidR="003E1B7E" w:rsidRPr="000845D0" w:rsidRDefault="003E1B7E">
      <w:pPr>
        <w:ind w:firstLine="708"/>
        <w:jc w:val="both"/>
        <w:rPr>
          <w:rFonts w:ascii="Times New Roman" w:eastAsia="Times New Roman" w:hAnsi="Times New Roman" w:cs="Times New Roman"/>
          <w:sz w:val="28"/>
          <w:szCs w:val="28"/>
        </w:rPr>
      </w:pPr>
    </w:p>
    <w:p w14:paraId="00000149" w14:textId="77777777" w:rsidR="003E1B7E" w:rsidRPr="000845D0" w:rsidRDefault="003E1B7E">
      <w:pPr>
        <w:jc w:val="both"/>
        <w:rPr>
          <w:rFonts w:ascii="Times New Roman" w:eastAsia="Times New Roman" w:hAnsi="Times New Roman" w:cs="Times New Roman"/>
          <w:sz w:val="28"/>
          <w:szCs w:val="28"/>
        </w:rPr>
      </w:pPr>
    </w:p>
    <w:p w14:paraId="0000014A" w14:textId="161DF951" w:rsidR="003E1B7E" w:rsidRPr="000845D0" w:rsidRDefault="00622E8D">
      <w:pPr>
        <w:pStyle w:val="a3"/>
        <w:numPr>
          <w:ilvl w:val="0"/>
          <w:numId w:val="11"/>
        </w:numPr>
        <w:spacing w:after="200" w:line="240" w:lineRule="auto"/>
        <w:jc w:val="both"/>
        <w:rPr>
          <w:rFonts w:ascii="Times New Roman" w:eastAsia="Times New Roman" w:hAnsi="Times New Roman" w:cs="Times New Roman"/>
          <w:b/>
          <w:sz w:val="28"/>
          <w:szCs w:val="28"/>
        </w:rPr>
      </w:pPr>
      <w:bookmarkStart w:id="67" w:name="_heading=h.hygnbl4p7ke" w:colFirst="0" w:colLast="0"/>
      <w:bookmarkEnd w:id="67"/>
      <w:r>
        <w:rPr>
          <w:rFonts w:ascii="Times New Roman" w:eastAsia="Times New Roman" w:hAnsi="Times New Roman" w:cs="Times New Roman"/>
          <w:b/>
          <w:sz w:val="28"/>
          <w:szCs w:val="28"/>
          <w:lang w:val="uk-UA"/>
        </w:rPr>
        <w:t>О</w:t>
      </w:r>
      <w:r w:rsidR="00B25D28" w:rsidRPr="000845D0">
        <w:rPr>
          <w:rFonts w:ascii="Times New Roman" w:eastAsia="Times New Roman" w:hAnsi="Times New Roman" w:cs="Times New Roman"/>
          <w:b/>
          <w:sz w:val="28"/>
          <w:szCs w:val="28"/>
        </w:rPr>
        <w:t>трима</w:t>
      </w:r>
      <w:proofErr w:type="spellStart"/>
      <w:r>
        <w:rPr>
          <w:rFonts w:ascii="Times New Roman" w:eastAsia="Times New Roman" w:hAnsi="Times New Roman" w:cs="Times New Roman"/>
          <w:b/>
          <w:sz w:val="28"/>
          <w:szCs w:val="28"/>
          <w:lang w:val="uk-UA"/>
        </w:rPr>
        <w:t>ння</w:t>
      </w:r>
      <w:proofErr w:type="spellEnd"/>
      <w:r w:rsidR="00B25D28" w:rsidRPr="000845D0">
        <w:rPr>
          <w:rFonts w:ascii="Times New Roman" w:eastAsia="Times New Roman" w:hAnsi="Times New Roman" w:cs="Times New Roman"/>
          <w:b/>
          <w:sz w:val="28"/>
          <w:szCs w:val="28"/>
        </w:rPr>
        <w:t xml:space="preserve"> доступ</w:t>
      </w:r>
      <w:r>
        <w:rPr>
          <w:rFonts w:ascii="Times New Roman" w:eastAsia="Times New Roman" w:hAnsi="Times New Roman" w:cs="Times New Roman"/>
          <w:b/>
          <w:sz w:val="28"/>
          <w:szCs w:val="28"/>
          <w:lang w:val="uk-UA"/>
        </w:rPr>
        <w:t>у</w:t>
      </w:r>
      <w:r w:rsidR="00B25D28" w:rsidRPr="000845D0">
        <w:rPr>
          <w:rFonts w:ascii="Times New Roman" w:eastAsia="Times New Roman" w:hAnsi="Times New Roman" w:cs="Times New Roman"/>
          <w:b/>
          <w:sz w:val="28"/>
          <w:szCs w:val="28"/>
        </w:rPr>
        <w:t xml:space="preserve"> до інформації про судові провадження в умовах воєнного стану</w:t>
      </w:r>
    </w:p>
    <w:p w14:paraId="0000014B" w14:textId="2E4447BD" w:rsidR="003E1B7E" w:rsidRPr="000845D0" w:rsidRDefault="00B25D28">
      <w:pPr>
        <w:spacing w:line="240" w:lineRule="auto"/>
        <w:ind w:firstLine="720"/>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У зв</w:t>
      </w:r>
      <w:r w:rsidR="00622E8D">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язку</w:t>
      </w:r>
      <w:proofErr w:type="spellEnd"/>
      <w:r w:rsidRPr="000845D0">
        <w:rPr>
          <w:rFonts w:ascii="Times New Roman" w:eastAsia="Times New Roman" w:hAnsi="Times New Roman" w:cs="Times New Roman"/>
          <w:sz w:val="28"/>
          <w:szCs w:val="28"/>
        </w:rPr>
        <w:t xml:space="preserve"> з впровадженням воєнного стану порушено як звичний порядок роботи судової системи, так і доступу до інформації про стан розгляду справ громадянами. Доступні раніше сервіси можуть не працювати у зв</w:t>
      </w:r>
      <w:r w:rsidR="00622E8D">
        <w:rPr>
          <w:rFonts w:ascii="Times New Roman" w:eastAsia="Times New Roman" w:hAnsi="Times New Roman" w:cs="Times New Roman"/>
          <w:sz w:val="28"/>
          <w:szCs w:val="28"/>
          <w:lang w:val="uk-UA"/>
        </w:rPr>
        <w:t>’</w:t>
      </w:r>
      <w:proofErr w:type="spellStart"/>
      <w:r w:rsidRPr="000845D0">
        <w:rPr>
          <w:rFonts w:ascii="Times New Roman" w:eastAsia="Times New Roman" w:hAnsi="Times New Roman" w:cs="Times New Roman"/>
          <w:sz w:val="28"/>
          <w:szCs w:val="28"/>
        </w:rPr>
        <w:t>язку</w:t>
      </w:r>
      <w:proofErr w:type="spellEnd"/>
      <w:r w:rsidRPr="000845D0">
        <w:rPr>
          <w:rFonts w:ascii="Times New Roman" w:eastAsia="Times New Roman" w:hAnsi="Times New Roman" w:cs="Times New Roman"/>
          <w:sz w:val="28"/>
          <w:szCs w:val="28"/>
        </w:rPr>
        <w:t xml:space="preserve"> із </w:t>
      </w:r>
      <w:proofErr w:type="spellStart"/>
      <w:r w:rsidRPr="000845D0">
        <w:rPr>
          <w:rFonts w:ascii="Times New Roman" w:eastAsia="Times New Roman" w:hAnsi="Times New Roman" w:cs="Times New Roman"/>
          <w:sz w:val="28"/>
          <w:szCs w:val="28"/>
        </w:rPr>
        <w:t>хакерськими</w:t>
      </w:r>
      <w:proofErr w:type="spellEnd"/>
      <w:r w:rsidRPr="000845D0">
        <w:rPr>
          <w:rFonts w:ascii="Times New Roman" w:eastAsia="Times New Roman" w:hAnsi="Times New Roman" w:cs="Times New Roman"/>
          <w:sz w:val="28"/>
          <w:szCs w:val="28"/>
        </w:rPr>
        <w:t xml:space="preserve"> атаками та бути заблоковані з метою запобігання загрози життю та здоров’ю суддів та учасників судового процесу.</w:t>
      </w:r>
    </w:p>
    <w:p w14:paraId="0000014C" w14:textId="4CDF4041"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lastRenderedPageBreak/>
        <w:t xml:space="preserve">Враховуючи положення </w:t>
      </w:r>
      <w:proofErr w:type="spellStart"/>
      <w:r w:rsidRPr="000845D0">
        <w:rPr>
          <w:rFonts w:ascii="Times New Roman" w:eastAsia="Times New Roman" w:hAnsi="Times New Roman" w:cs="Times New Roman"/>
          <w:sz w:val="28"/>
          <w:szCs w:val="28"/>
        </w:rPr>
        <w:t>ст</w:t>
      </w:r>
      <w:r w:rsidR="00622E8D">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64 Конституції України та </w:t>
      </w:r>
      <w:proofErr w:type="spellStart"/>
      <w:r w:rsidRPr="000845D0">
        <w:rPr>
          <w:rFonts w:ascii="Times New Roman" w:eastAsia="Times New Roman" w:hAnsi="Times New Roman" w:cs="Times New Roman"/>
          <w:sz w:val="28"/>
          <w:szCs w:val="28"/>
        </w:rPr>
        <w:t>ст</w:t>
      </w:r>
      <w:r w:rsidR="00622E8D">
        <w:rPr>
          <w:rFonts w:ascii="Times New Roman" w:eastAsia="Times New Roman" w:hAnsi="Times New Roman" w:cs="Times New Roman"/>
          <w:sz w:val="28"/>
          <w:szCs w:val="28"/>
          <w:lang w:val="uk-UA"/>
        </w:rPr>
        <w:t>атті</w:t>
      </w:r>
      <w:proofErr w:type="spellEnd"/>
      <w:r w:rsidRPr="000845D0">
        <w:rPr>
          <w:rFonts w:ascii="Times New Roman" w:eastAsia="Times New Roman" w:hAnsi="Times New Roman" w:cs="Times New Roman"/>
          <w:sz w:val="28"/>
          <w:szCs w:val="28"/>
        </w:rPr>
        <w:t xml:space="preserve"> 26 Закону України </w:t>
      </w:r>
      <w:r w:rsidR="00622E8D">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Про правовий режим воєнного стану</w:t>
      </w:r>
      <w:r w:rsidR="00622E8D">
        <w:rPr>
          <w:rFonts w:ascii="Times New Roman" w:eastAsia="Times New Roman" w:hAnsi="Times New Roman" w:cs="Times New Roman"/>
          <w:sz w:val="28"/>
          <w:szCs w:val="28"/>
          <w:lang w:val="uk-UA"/>
        </w:rPr>
        <w:t>»</w:t>
      </w:r>
      <w:r w:rsidRPr="000845D0">
        <w:rPr>
          <w:rFonts w:ascii="Times New Roman" w:eastAsia="Times New Roman" w:hAnsi="Times New Roman" w:cs="Times New Roman"/>
          <w:sz w:val="28"/>
          <w:szCs w:val="28"/>
        </w:rPr>
        <w:t xml:space="preserve"> конституційне право людини на судовий захист не може бути обмеженим та кожному гарантується захист прав і свобод у судовому порядку навіть в умовах воєнного стану. Таким чином, незважаючи на введення воєнного стану суди продовжують здійснювати правосуддя. </w:t>
      </w:r>
    </w:p>
    <w:p w14:paraId="0000014D"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З огляду на вказане для громадян суспільно-необхідним залишається забезпечення доступу до інформації про судові справи, особливості їх розгляду, територіальну підсудність тощо.</w:t>
      </w:r>
    </w:p>
    <w:p w14:paraId="00000156" w14:textId="3B1B053E"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Крім того, через неможливість судами здійснювати правосуддя під час воєнного стану може змінюватись територіальна підсудність судових справ. Питання про зміну територіальної підсудності під час воєнного стану вирішує своїм</w:t>
      </w:r>
      <w:r w:rsidR="00622E8D">
        <w:rPr>
          <w:rFonts w:ascii="Times New Roman" w:eastAsia="Times New Roman" w:hAnsi="Times New Roman" w:cs="Times New Roman"/>
          <w:sz w:val="28"/>
          <w:szCs w:val="28"/>
          <w:lang w:val="uk-UA"/>
        </w:rPr>
        <w:t>и</w:t>
      </w:r>
      <w:r w:rsidRPr="000845D0">
        <w:rPr>
          <w:rFonts w:ascii="Times New Roman" w:eastAsia="Times New Roman" w:hAnsi="Times New Roman" w:cs="Times New Roman"/>
          <w:sz w:val="28"/>
          <w:szCs w:val="28"/>
        </w:rPr>
        <w:t xml:space="preserve"> розпорядженням</w:t>
      </w:r>
      <w:r w:rsidR="00622E8D">
        <w:rPr>
          <w:rFonts w:ascii="Times New Roman" w:eastAsia="Times New Roman" w:hAnsi="Times New Roman" w:cs="Times New Roman"/>
          <w:sz w:val="28"/>
          <w:szCs w:val="28"/>
          <w:lang w:val="uk-UA"/>
        </w:rPr>
        <w:t>и</w:t>
      </w:r>
      <w:r w:rsidRPr="000845D0">
        <w:rPr>
          <w:rFonts w:ascii="Times New Roman" w:eastAsia="Times New Roman" w:hAnsi="Times New Roman" w:cs="Times New Roman"/>
          <w:sz w:val="28"/>
          <w:szCs w:val="28"/>
        </w:rPr>
        <w:t xml:space="preserve"> голова Верховного Суду, які публікуються на офіційному </w:t>
      </w:r>
      <w:proofErr w:type="spellStart"/>
      <w:r w:rsidRPr="000845D0">
        <w:rPr>
          <w:rFonts w:ascii="Times New Roman" w:eastAsia="Times New Roman" w:hAnsi="Times New Roman" w:cs="Times New Roman"/>
          <w:sz w:val="28"/>
          <w:szCs w:val="28"/>
        </w:rPr>
        <w:t>вебсайті</w:t>
      </w:r>
      <w:proofErr w:type="spellEnd"/>
      <w:r w:rsidRPr="000845D0">
        <w:rPr>
          <w:rFonts w:ascii="Times New Roman" w:eastAsia="Times New Roman" w:hAnsi="Times New Roman" w:cs="Times New Roman"/>
          <w:sz w:val="28"/>
          <w:szCs w:val="28"/>
        </w:rPr>
        <w:t xml:space="preserve"> за посиланням: </w:t>
      </w:r>
      <w:hyperlink r:id="rId74">
        <w:r w:rsidRPr="000845D0">
          <w:rPr>
            <w:rFonts w:ascii="Times New Roman" w:eastAsia="Times New Roman" w:hAnsi="Times New Roman" w:cs="Times New Roman"/>
            <w:color w:val="1155CC"/>
            <w:sz w:val="28"/>
            <w:szCs w:val="28"/>
            <w:u w:val="single"/>
          </w:rPr>
          <w:t>https://supreme.court.gov.ua/supreme/</w:t>
        </w:r>
      </w:hyperlink>
      <w:r w:rsidRPr="000845D0">
        <w:rPr>
          <w:rFonts w:ascii="Times New Roman" w:eastAsia="Times New Roman" w:hAnsi="Times New Roman" w:cs="Times New Roman"/>
          <w:sz w:val="28"/>
          <w:szCs w:val="28"/>
        </w:rPr>
        <w:t xml:space="preserve">. </w:t>
      </w:r>
    </w:p>
    <w:p w14:paraId="00000157"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Також, для запобігання загрози життю та здоров’ю суддів та учасників судового процесу у період воєнного стану, тимчасово призупинено загальний доступ до </w:t>
      </w:r>
      <w:hyperlink r:id="rId75">
        <w:r w:rsidRPr="000845D0">
          <w:rPr>
            <w:rFonts w:ascii="Times New Roman" w:eastAsia="Times New Roman" w:hAnsi="Times New Roman" w:cs="Times New Roman"/>
            <w:color w:val="1155CC"/>
            <w:sz w:val="28"/>
            <w:szCs w:val="28"/>
            <w:u w:val="single"/>
          </w:rPr>
          <w:t xml:space="preserve">Єдиного державного реєстру судових рішень </w:t>
        </w:r>
      </w:hyperlink>
      <w:r w:rsidRPr="000845D0">
        <w:rPr>
          <w:rFonts w:ascii="Times New Roman" w:eastAsia="Times New Roman" w:hAnsi="Times New Roman" w:cs="Times New Roman"/>
          <w:sz w:val="28"/>
          <w:szCs w:val="28"/>
        </w:rPr>
        <w:t>(далі - ЄДРСР) та сервісу «</w:t>
      </w:r>
      <w:hyperlink r:id="rId76">
        <w:r w:rsidRPr="000845D0">
          <w:rPr>
            <w:rFonts w:ascii="Times New Roman" w:eastAsia="Times New Roman" w:hAnsi="Times New Roman" w:cs="Times New Roman"/>
            <w:color w:val="1155CC"/>
            <w:sz w:val="28"/>
            <w:szCs w:val="28"/>
            <w:u w:val="single"/>
          </w:rPr>
          <w:t>Стан розгляду справ</w:t>
        </w:r>
      </w:hyperlink>
      <w:r w:rsidRPr="000845D0">
        <w:rPr>
          <w:rFonts w:ascii="Times New Roman" w:eastAsia="Times New Roman" w:hAnsi="Times New Roman" w:cs="Times New Roman"/>
          <w:sz w:val="28"/>
          <w:szCs w:val="28"/>
        </w:rPr>
        <w:t>».</w:t>
      </w:r>
    </w:p>
    <w:p w14:paraId="00000159"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 xml:space="preserve">Водночас окрему інформацію про судові рішення можна знайти в таких сервісах, які працюють на основі офіційних відкритих даних: </w:t>
      </w:r>
    </w:p>
    <w:p w14:paraId="0000015A" w14:textId="77777777" w:rsidR="003E1B7E" w:rsidRPr="000845D0" w:rsidRDefault="006165DB">
      <w:pPr>
        <w:spacing w:line="240" w:lineRule="auto"/>
        <w:ind w:firstLine="708"/>
        <w:jc w:val="both"/>
        <w:rPr>
          <w:rFonts w:ascii="Times New Roman" w:eastAsia="Times New Roman" w:hAnsi="Times New Roman" w:cs="Times New Roman"/>
          <w:sz w:val="28"/>
          <w:szCs w:val="28"/>
        </w:rPr>
      </w:pPr>
      <w:hyperlink r:id="rId77">
        <w:r w:rsidR="00B25D28" w:rsidRPr="000845D0">
          <w:rPr>
            <w:rFonts w:ascii="Times New Roman" w:eastAsia="Times New Roman" w:hAnsi="Times New Roman" w:cs="Times New Roman"/>
            <w:color w:val="1155CC"/>
            <w:sz w:val="28"/>
            <w:szCs w:val="28"/>
            <w:u w:val="single"/>
          </w:rPr>
          <w:t>https://lpd.juscourt.com/</w:t>
        </w:r>
      </w:hyperlink>
      <w:r w:rsidR="00B25D28" w:rsidRPr="000845D0">
        <w:rPr>
          <w:rFonts w:ascii="Times New Roman" w:eastAsia="Times New Roman" w:hAnsi="Times New Roman" w:cs="Times New Roman"/>
          <w:sz w:val="28"/>
          <w:szCs w:val="28"/>
        </w:rPr>
        <w:t xml:space="preserve"> - база правових позицій Верховного Суду;</w:t>
      </w:r>
    </w:p>
    <w:bookmarkStart w:id="68" w:name="_heading=h.w7uacolgqccn" w:colFirst="0" w:colLast="0"/>
    <w:bookmarkEnd w:id="68"/>
    <w:p w14:paraId="0000015B"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"https://court.opendatabot.ua/" \l "/"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https://court.opendatabot.ua/#/</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сервіс пошуку судових рішень “Бабуся”;</w:t>
      </w:r>
    </w:p>
    <w:bookmarkStart w:id="69" w:name="_heading=h.ilpvmruw3yth" w:colFirst="0" w:colLast="0"/>
    <w:bookmarkEnd w:id="69"/>
    <w:p w14:paraId="0000015C"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sz w:val="28"/>
          <w:szCs w:val="28"/>
        </w:rPr>
        <w:fldChar w:fldCharType="begin"/>
      </w:r>
      <w:r w:rsidRPr="000845D0">
        <w:rPr>
          <w:sz w:val="28"/>
          <w:szCs w:val="28"/>
        </w:rPr>
        <w:instrText xml:space="preserve"> HYPERLINK "https://conp.com.ua/" \h </w:instrText>
      </w:r>
      <w:r w:rsidRPr="000845D0">
        <w:rPr>
          <w:sz w:val="28"/>
          <w:szCs w:val="28"/>
        </w:rPr>
        <w:fldChar w:fldCharType="separate"/>
      </w:r>
      <w:r w:rsidRPr="000845D0">
        <w:rPr>
          <w:rFonts w:ascii="Times New Roman" w:eastAsia="Times New Roman" w:hAnsi="Times New Roman" w:cs="Times New Roman"/>
          <w:color w:val="1155CC"/>
          <w:sz w:val="28"/>
          <w:szCs w:val="28"/>
          <w:u w:val="single"/>
        </w:rPr>
        <w:t>https://conp.com.ua/</w:t>
      </w:r>
      <w:r w:rsidRPr="000845D0">
        <w:rPr>
          <w:rFonts w:ascii="Times New Roman" w:eastAsia="Times New Roman" w:hAnsi="Times New Roman" w:cs="Times New Roman"/>
          <w:color w:val="1155CC"/>
          <w:sz w:val="28"/>
          <w:szCs w:val="28"/>
          <w:u w:val="single"/>
        </w:rPr>
        <w:fldChar w:fldCharType="end"/>
      </w:r>
      <w:r w:rsidRPr="000845D0">
        <w:rPr>
          <w:rFonts w:ascii="Times New Roman" w:eastAsia="Times New Roman" w:hAnsi="Times New Roman" w:cs="Times New Roman"/>
          <w:sz w:val="28"/>
          <w:szCs w:val="28"/>
        </w:rPr>
        <w:t xml:space="preserve"> - аналітичний інструмент для пошуку та дослідження візуалізації судових рішень “Суд на долоні”;</w:t>
      </w:r>
    </w:p>
    <w:bookmarkStart w:id="70" w:name="_heading=h.57a9q1d46b31" w:colFirst="0" w:colLast="0" w:displacedByCustomXml="next"/>
    <w:bookmarkEnd w:id="70" w:displacedByCustomXml="next"/>
    <w:sdt>
      <w:sdtPr>
        <w:rPr>
          <w:sz w:val="28"/>
          <w:szCs w:val="28"/>
        </w:rPr>
        <w:tag w:val="goog_rdk_45"/>
        <w:id w:val="-1295521853"/>
      </w:sdtPr>
      <w:sdtContent>
        <w:p w14:paraId="0000015D" w14:textId="77777777" w:rsidR="003E1B7E" w:rsidRPr="000845D0" w:rsidRDefault="006165DB">
          <w:pPr>
            <w:spacing w:line="240" w:lineRule="auto"/>
            <w:ind w:firstLine="708"/>
            <w:jc w:val="both"/>
            <w:rPr>
              <w:rFonts w:ascii="Times New Roman" w:eastAsia="Times New Roman" w:hAnsi="Times New Roman" w:cs="Times New Roman"/>
              <w:sz w:val="28"/>
              <w:szCs w:val="28"/>
            </w:rPr>
          </w:pPr>
          <w:hyperlink r:id="rId78">
            <w:r w:rsidR="00B25D28" w:rsidRPr="000845D0">
              <w:rPr>
                <w:rFonts w:ascii="Times New Roman" w:eastAsia="Times New Roman" w:hAnsi="Times New Roman" w:cs="Times New Roman"/>
                <w:color w:val="1155CC"/>
                <w:sz w:val="28"/>
                <w:szCs w:val="28"/>
                <w:u w:val="single"/>
              </w:rPr>
              <w:t>https://verdictum.ligazakon.net/analysis</w:t>
            </w:r>
          </w:hyperlink>
          <w:r w:rsidR="00B25D28" w:rsidRPr="000845D0">
            <w:rPr>
              <w:rFonts w:ascii="Times New Roman" w:eastAsia="Times New Roman" w:hAnsi="Times New Roman" w:cs="Times New Roman"/>
              <w:sz w:val="28"/>
              <w:szCs w:val="28"/>
            </w:rPr>
            <w:t xml:space="preserve">  - система пошуку та аналізу судових рішень “</w:t>
          </w:r>
          <w:proofErr w:type="spellStart"/>
          <w:r w:rsidR="00B25D28" w:rsidRPr="000845D0">
            <w:rPr>
              <w:rFonts w:ascii="Times New Roman" w:eastAsia="Times New Roman" w:hAnsi="Times New Roman" w:cs="Times New Roman"/>
              <w:sz w:val="28"/>
              <w:szCs w:val="28"/>
            </w:rPr>
            <w:t>Verdictum</w:t>
          </w:r>
          <w:proofErr w:type="spellEnd"/>
          <w:r w:rsidR="00B25D28" w:rsidRPr="000845D0">
            <w:rPr>
              <w:rFonts w:ascii="Times New Roman" w:eastAsia="Times New Roman" w:hAnsi="Times New Roman" w:cs="Times New Roman"/>
              <w:sz w:val="28"/>
              <w:szCs w:val="28"/>
            </w:rPr>
            <w:t>” та інші цифрові сервіси.</w:t>
          </w:r>
        </w:p>
      </w:sdtContent>
    </w:sdt>
    <w:p w14:paraId="0000015E" w14:textId="77777777" w:rsidR="003E1B7E" w:rsidRPr="000845D0" w:rsidRDefault="00B25D28">
      <w:pPr>
        <w:spacing w:line="240" w:lineRule="auto"/>
        <w:ind w:firstLine="708"/>
        <w:jc w:val="both"/>
        <w:rPr>
          <w:rFonts w:ascii="Times New Roman" w:eastAsia="Times New Roman" w:hAnsi="Times New Roman" w:cs="Times New Roman"/>
          <w:b/>
          <w:sz w:val="28"/>
          <w:szCs w:val="28"/>
        </w:rPr>
      </w:pPr>
      <w:r w:rsidRPr="000845D0">
        <w:rPr>
          <w:rFonts w:ascii="Times New Roman" w:eastAsia="Times New Roman" w:hAnsi="Times New Roman" w:cs="Times New Roman"/>
          <w:sz w:val="28"/>
          <w:szCs w:val="28"/>
        </w:rPr>
        <w:t>Дізнатися інформацію про судову справу наразі можливо скориставшись сервісом “</w:t>
      </w:r>
      <w:hyperlink r:id="rId79">
        <w:r w:rsidRPr="000845D0">
          <w:rPr>
            <w:rFonts w:ascii="Times New Roman" w:eastAsia="Times New Roman" w:hAnsi="Times New Roman" w:cs="Times New Roman"/>
            <w:color w:val="1155CC"/>
            <w:sz w:val="28"/>
            <w:szCs w:val="28"/>
            <w:u w:val="single"/>
          </w:rPr>
          <w:t>Список справ, призначених до розгляду</w:t>
        </w:r>
      </w:hyperlink>
      <w:r w:rsidRPr="000845D0">
        <w:rPr>
          <w:rFonts w:ascii="Times New Roman" w:eastAsia="Times New Roman" w:hAnsi="Times New Roman" w:cs="Times New Roman"/>
          <w:sz w:val="28"/>
          <w:szCs w:val="28"/>
        </w:rPr>
        <w:t xml:space="preserve">”, який функціонує. </w:t>
      </w:r>
    </w:p>
    <w:p w14:paraId="0000015F"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Для громадян, також буде корисним сервіс “</w:t>
      </w:r>
      <w:hyperlink r:id="rId80">
        <w:r w:rsidRPr="000845D0">
          <w:rPr>
            <w:rFonts w:ascii="Times New Roman" w:eastAsia="Times New Roman" w:hAnsi="Times New Roman" w:cs="Times New Roman"/>
            <w:color w:val="1155CC"/>
            <w:sz w:val="28"/>
            <w:szCs w:val="28"/>
            <w:u w:val="single"/>
          </w:rPr>
          <w:t>Електронний суд</w:t>
        </w:r>
      </w:hyperlink>
      <w:r w:rsidRPr="000845D0">
        <w:rPr>
          <w:rFonts w:ascii="Times New Roman" w:eastAsia="Times New Roman" w:hAnsi="Times New Roman" w:cs="Times New Roman"/>
          <w:sz w:val="28"/>
          <w:szCs w:val="28"/>
        </w:rPr>
        <w:t xml:space="preserve">”, </w:t>
      </w:r>
      <w:r w:rsidRPr="000845D0">
        <w:rPr>
          <w:rFonts w:ascii="Times New Roman" w:eastAsia="Times New Roman" w:hAnsi="Times New Roman" w:cs="Times New Roman"/>
          <w:color w:val="202122"/>
          <w:sz w:val="28"/>
          <w:szCs w:val="28"/>
          <w:highlight w:val="white"/>
        </w:rPr>
        <w:t>що забезпечує можливість користувачам у передбачених законодавством випадках створювати та надсилати в електронному вигляді процесуальні чи інші документи до суду, інших органів та установ у системі правосуддя, а також отримувати інформацію про стан і результати розгляду таких документів чи інші документи</w:t>
      </w:r>
      <w:r w:rsidRPr="000845D0">
        <w:rPr>
          <w:rFonts w:ascii="Times New Roman" w:eastAsia="Times New Roman" w:hAnsi="Times New Roman" w:cs="Times New Roman"/>
          <w:sz w:val="28"/>
          <w:szCs w:val="28"/>
        </w:rPr>
        <w:t xml:space="preserve">. </w:t>
      </w:r>
    </w:p>
    <w:p w14:paraId="00000160" w14:textId="77777777" w:rsidR="003E1B7E" w:rsidRPr="000845D0" w:rsidRDefault="00B25D28">
      <w:pPr>
        <w:spacing w:line="240" w:lineRule="auto"/>
        <w:ind w:firstLine="708"/>
        <w:jc w:val="both"/>
        <w:rPr>
          <w:rFonts w:ascii="Times New Roman" w:eastAsia="Times New Roman" w:hAnsi="Times New Roman" w:cs="Times New Roman"/>
          <w:sz w:val="28"/>
          <w:szCs w:val="28"/>
        </w:rPr>
      </w:pPr>
      <w:r w:rsidRPr="000845D0">
        <w:rPr>
          <w:rFonts w:ascii="Times New Roman" w:eastAsia="Times New Roman" w:hAnsi="Times New Roman" w:cs="Times New Roman"/>
          <w:sz w:val="28"/>
          <w:szCs w:val="28"/>
        </w:rPr>
        <w:t>Про дату та час судових засідань рекомендовано дізнаватись в оперативному порядку за телефонами суду чи з використанням інших засобів зв’язку, інформація про контакти за посиланням:</w:t>
      </w:r>
      <w:r w:rsidRPr="000845D0">
        <w:rPr>
          <w:rFonts w:ascii="Times New Roman" w:eastAsia="Times New Roman" w:hAnsi="Times New Roman" w:cs="Times New Roman"/>
          <w:b/>
          <w:sz w:val="28"/>
          <w:szCs w:val="28"/>
        </w:rPr>
        <w:t xml:space="preserve"> </w:t>
      </w:r>
      <w:hyperlink r:id="rId81">
        <w:r w:rsidRPr="000845D0">
          <w:rPr>
            <w:rFonts w:ascii="Times New Roman" w:eastAsia="Times New Roman" w:hAnsi="Times New Roman" w:cs="Times New Roman"/>
            <w:color w:val="1155CC"/>
            <w:sz w:val="28"/>
            <w:szCs w:val="28"/>
            <w:u w:val="single"/>
          </w:rPr>
          <w:t>https://court.gov.ua/</w:t>
        </w:r>
      </w:hyperlink>
      <w:r w:rsidRPr="000845D0">
        <w:rPr>
          <w:rFonts w:ascii="Times New Roman" w:eastAsia="Times New Roman" w:hAnsi="Times New Roman" w:cs="Times New Roman"/>
          <w:b/>
          <w:sz w:val="28"/>
          <w:szCs w:val="28"/>
        </w:rPr>
        <w:t xml:space="preserve">. </w:t>
      </w:r>
    </w:p>
    <w:p w14:paraId="00000161" w14:textId="1C3A9CEC" w:rsidR="003E1B7E" w:rsidRPr="00622E8D" w:rsidRDefault="00B25D28">
      <w:pPr>
        <w:spacing w:line="240" w:lineRule="auto"/>
        <w:ind w:firstLine="708"/>
        <w:jc w:val="both"/>
        <w:rPr>
          <w:rFonts w:ascii="Times New Roman" w:eastAsia="Times New Roman" w:hAnsi="Times New Roman" w:cs="Times New Roman"/>
          <w:sz w:val="28"/>
          <w:szCs w:val="28"/>
        </w:rPr>
      </w:pPr>
      <w:r w:rsidRPr="00622E8D">
        <w:rPr>
          <w:rFonts w:ascii="Times New Roman" w:eastAsia="Times New Roman" w:hAnsi="Times New Roman" w:cs="Times New Roman"/>
          <w:sz w:val="28"/>
          <w:szCs w:val="28"/>
        </w:rPr>
        <w:t>Таким чином, незважаючи на впровадження воєнного стану</w:t>
      </w:r>
      <w:r w:rsidR="00622E8D" w:rsidRPr="00622E8D">
        <w:rPr>
          <w:rFonts w:ascii="Times New Roman" w:eastAsia="Times New Roman" w:hAnsi="Times New Roman" w:cs="Times New Roman"/>
          <w:sz w:val="28"/>
          <w:szCs w:val="28"/>
          <w:lang w:val="uk-UA"/>
        </w:rPr>
        <w:t xml:space="preserve"> та</w:t>
      </w:r>
      <w:r w:rsidRPr="00622E8D">
        <w:rPr>
          <w:rFonts w:ascii="Times New Roman" w:eastAsia="Times New Roman" w:hAnsi="Times New Roman" w:cs="Times New Roman"/>
          <w:sz w:val="28"/>
          <w:szCs w:val="28"/>
        </w:rPr>
        <w:t xml:space="preserve"> призупинення функціонування багатьох реєстрів та сервісів, громадяни мають змогу отримувати доступ до судової інформації, використовуючи доступні онлайн-сервіси.</w:t>
      </w:r>
    </w:p>
    <w:p w14:paraId="00000162" w14:textId="77777777" w:rsidR="003E1B7E" w:rsidRPr="000845D0" w:rsidRDefault="003E1B7E">
      <w:pPr>
        <w:spacing w:line="240" w:lineRule="auto"/>
        <w:ind w:firstLine="708"/>
        <w:jc w:val="both"/>
        <w:rPr>
          <w:rFonts w:ascii="Times New Roman" w:eastAsia="Times New Roman" w:hAnsi="Times New Roman" w:cs="Times New Roman"/>
          <w:b/>
          <w:sz w:val="28"/>
          <w:szCs w:val="28"/>
        </w:rPr>
      </w:pPr>
    </w:p>
    <w:p w14:paraId="00000163" w14:textId="77777777" w:rsidR="003E1B7E" w:rsidRPr="000845D0" w:rsidRDefault="003E1B7E">
      <w:pPr>
        <w:jc w:val="both"/>
        <w:rPr>
          <w:rFonts w:ascii="Times New Roman" w:eastAsia="Times New Roman" w:hAnsi="Times New Roman" w:cs="Times New Roman"/>
          <w:sz w:val="28"/>
          <w:szCs w:val="28"/>
        </w:rPr>
      </w:pPr>
    </w:p>
    <w:p w14:paraId="0000016A" w14:textId="77777777" w:rsidR="003E1B7E" w:rsidRPr="000845D0" w:rsidRDefault="003E1B7E">
      <w:pPr>
        <w:jc w:val="both"/>
        <w:rPr>
          <w:sz w:val="28"/>
          <w:szCs w:val="28"/>
        </w:rPr>
      </w:pPr>
      <w:bookmarkStart w:id="71" w:name="_GoBack"/>
      <w:bookmarkEnd w:id="71"/>
    </w:p>
    <w:sectPr w:rsidR="003E1B7E" w:rsidRPr="000845D0" w:rsidSect="006165DB">
      <w:headerReference w:type="default" r:id="rId82"/>
      <w:footnotePr>
        <w:numFmt w:val="chicago"/>
      </w:footnotePr>
      <w:pgSz w:w="11909" w:h="16834"/>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7FFFB" w14:textId="77777777" w:rsidR="006165DB" w:rsidRDefault="006165DB" w:rsidP="0013616F">
      <w:pPr>
        <w:spacing w:line="240" w:lineRule="auto"/>
      </w:pPr>
      <w:r>
        <w:separator/>
      </w:r>
    </w:p>
  </w:endnote>
  <w:endnote w:type="continuationSeparator" w:id="0">
    <w:p w14:paraId="3B4AF1ED" w14:textId="77777777" w:rsidR="006165DB" w:rsidRDefault="006165DB" w:rsidP="00136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1C75" w14:textId="77777777" w:rsidR="006165DB" w:rsidRDefault="006165DB" w:rsidP="0013616F">
      <w:pPr>
        <w:spacing w:line="240" w:lineRule="auto"/>
      </w:pPr>
      <w:r>
        <w:separator/>
      </w:r>
    </w:p>
  </w:footnote>
  <w:footnote w:type="continuationSeparator" w:id="0">
    <w:p w14:paraId="41042CCB" w14:textId="77777777" w:rsidR="006165DB" w:rsidRDefault="006165DB" w:rsidP="0013616F">
      <w:pPr>
        <w:spacing w:line="240" w:lineRule="auto"/>
      </w:pPr>
      <w:r>
        <w:continuationSeparator/>
      </w:r>
    </w:p>
  </w:footnote>
  <w:footnote w:id="1">
    <w:p w14:paraId="0593C036" w14:textId="7AF7CF78" w:rsidR="001F2FFE" w:rsidRPr="001F2FFE" w:rsidRDefault="001F2FFE">
      <w:pPr>
        <w:pStyle w:val="ad"/>
        <w:rPr>
          <w:rFonts w:ascii="Times New Roman" w:hAnsi="Times New Roman" w:cs="Times New Roman"/>
          <w:lang w:val="uk-UA"/>
        </w:rPr>
      </w:pPr>
      <w:r w:rsidRPr="001F2FFE">
        <w:rPr>
          <w:rStyle w:val="af"/>
          <w:rFonts w:ascii="Times New Roman" w:hAnsi="Times New Roman" w:cs="Times New Roman"/>
        </w:rPr>
        <w:footnoteRef/>
      </w:r>
      <w:r w:rsidRPr="001F2FFE">
        <w:rPr>
          <w:rFonts w:ascii="Times New Roman" w:hAnsi="Times New Roman" w:cs="Times New Roman"/>
        </w:rPr>
        <w:t xml:space="preserve"> </w:t>
      </w:r>
      <w:r w:rsidRPr="001F2FFE">
        <w:rPr>
          <w:rFonts w:ascii="Times New Roman" w:hAnsi="Times New Roman" w:cs="Times New Roman"/>
          <w:lang w:val="uk-UA"/>
        </w:rPr>
        <w:t xml:space="preserve">Роз’яснення підготовлені за сприяння експерта з доступу до інформації </w:t>
      </w:r>
      <w:proofErr w:type="spellStart"/>
      <w:r w:rsidRPr="001F2FFE">
        <w:rPr>
          <w:rFonts w:ascii="Times New Roman" w:hAnsi="Times New Roman" w:cs="Times New Roman"/>
          <w:lang w:val="uk-UA"/>
        </w:rPr>
        <w:t>О.Кабанова</w:t>
      </w:r>
      <w:proofErr w:type="spellEnd"/>
      <w:r w:rsidRPr="001F2FFE">
        <w:rPr>
          <w:rFonts w:ascii="Times New Roman" w:hAnsi="Times New Roman" w:cs="Times New Roman"/>
          <w:lang w:val="uk-UA"/>
        </w:rPr>
        <w:t xml:space="preserve"> (ГО «Центр з доступу до інформації»)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55435703"/>
      <w:docPartObj>
        <w:docPartGallery w:val="Page Numbers (Top of Page)"/>
        <w:docPartUnique/>
      </w:docPartObj>
    </w:sdtPr>
    <w:sdtContent>
      <w:p w14:paraId="0AD57F80" w14:textId="10B671D6" w:rsidR="006165DB" w:rsidRPr="0013616F" w:rsidRDefault="006165DB">
        <w:pPr>
          <w:pStyle w:val="a8"/>
          <w:jc w:val="right"/>
          <w:rPr>
            <w:rFonts w:ascii="Times New Roman" w:hAnsi="Times New Roman" w:cs="Times New Roman"/>
          </w:rPr>
        </w:pPr>
        <w:r w:rsidRPr="0013616F">
          <w:rPr>
            <w:rFonts w:ascii="Times New Roman" w:hAnsi="Times New Roman" w:cs="Times New Roman"/>
          </w:rPr>
          <w:fldChar w:fldCharType="begin"/>
        </w:r>
        <w:r w:rsidRPr="0013616F">
          <w:rPr>
            <w:rFonts w:ascii="Times New Roman" w:hAnsi="Times New Roman" w:cs="Times New Roman"/>
          </w:rPr>
          <w:instrText>PAGE   \* MERGEFORMAT</w:instrText>
        </w:r>
        <w:r w:rsidRPr="0013616F">
          <w:rPr>
            <w:rFonts w:ascii="Times New Roman" w:hAnsi="Times New Roman" w:cs="Times New Roman"/>
          </w:rPr>
          <w:fldChar w:fldCharType="separate"/>
        </w:r>
        <w:r w:rsidRPr="00B122DA">
          <w:rPr>
            <w:rFonts w:ascii="Times New Roman" w:hAnsi="Times New Roman" w:cs="Times New Roman"/>
            <w:noProof/>
            <w:lang w:val="ru-RU"/>
          </w:rPr>
          <w:t>16</w:t>
        </w:r>
        <w:r w:rsidRPr="0013616F">
          <w:rPr>
            <w:rFonts w:ascii="Times New Roman" w:hAnsi="Times New Roman" w:cs="Times New Roman"/>
          </w:rPr>
          <w:fldChar w:fldCharType="end"/>
        </w:r>
      </w:p>
    </w:sdtContent>
  </w:sdt>
  <w:p w14:paraId="73183450" w14:textId="77777777" w:rsidR="006165DB" w:rsidRPr="0013616F" w:rsidRDefault="006165DB">
    <w:pPr>
      <w:pStyle w:val="a8"/>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9C"/>
    <w:multiLevelType w:val="multilevel"/>
    <w:tmpl w:val="A53C7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302A4"/>
    <w:multiLevelType w:val="multilevel"/>
    <w:tmpl w:val="F0B60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B61375"/>
    <w:multiLevelType w:val="multilevel"/>
    <w:tmpl w:val="38043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03305"/>
    <w:multiLevelType w:val="multilevel"/>
    <w:tmpl w:val="E2FA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A2FB9"/>
    <w:multiLevelType w:val="multilevel"/>
    <w:tmpl w:val="07CA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E3E18"/>
    <w:multiLevelType w:val="multilevel"/>
    <w:tmpl w:val="D946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8E7B30"/>
    <w:multiLevelType w:val="multilevel"/>
    <w:tmpl w:val="8560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814B4"/>
    <w:multiLevelType w:val="multilevel"/>
    <w:tmpl w:val="DD3E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A16B3B"/>
    <w:multiLevelType w:val="multilevel"/>
    <w:tmpl w:val="F75C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175CBB"/>
    <w:multiLevelType w:val="multilevel"/>
    <w:tmpl w:val="9B382B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70606DD1"/>
    <w:multiLevelType w:val="multilevel"/>
    <w:tmpl w:val="718CA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47298"/>
    <w:multiLevelType w:val="multilevel"/>
    <w:tmpl w:val="F670B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7E490A"/>
    <w:multiLevelType w:val="multilevel"/>
    <w:tmpl w:val="9908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8C6FF7"/>
    <w:multiLevelType w:val="multilevel"/>
    <w:tmpl w:val="2DF44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7"/>
  </w:num>
  <w:num w:numId="3">
    <w:abstractNumId w:val="8"/>
  </w:num>
  <w:num w:numId="4">
    <w:abstractNumId w:val="9"/>
  </w:num>
  <w:num w:numId="5">
    <w:abstractNumId w:val="2"/>
  </w:num>
  <w:num w:numId="6">
    <w:abstractNumId w:val="6"/>
  </w:num>
  <w:num w:numId="7">
    <w:abstractNumId w:val="3"/>
  </w:num>
  <w:num w:numId="8">
    <w:abstractNumId w:val="10"/>
  </w:num>
  <w:num w:numId="9">
    <w:abstractNumId w:val="4"/>
  </w:num>
  <w:num w:numId="10">
    <w:abstractNumId w:val="13"/>
  </w:num>
  <w:num w:numId="11">
    <w:abstractNumId w:val="1"/>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7E"/>
    <w:rsid w:val="000845D0"/>
    <w:rsid w:val="0013616F"/>
    <w:rsid w:val="001F2FFE"/>
    <w:rsid w:val="002136D8"/>
    <w:rsid w:val="003E1B7E"/>
    <w:rsid w:val="004441D3"/>
    <w:rsid w:val="006165DB"/>
    <w:rsid w:val="00622E8D"/>
    <w:rsid w:val="00697582"/>
    <w:rsid w:val="00744490"/>
    <w:rsid w:val="00886E25"/>
    <w:rsid w:val="00B122DA"/>
    <w:rsid w:val="00B25D28"/>
    <w:rsid w:val="00B86024"/>
    <w:rsid w:val="00BC490D"/>
    <w:rsid w:val="00E05E28"/>
    <w:rsid w:val="00E66B9B"/>
    <w:rsid w:val="00E7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5DE"/>
  <w15:docId w15:val="{8EFFB911-54AD-4966-90BB-CA2E4E7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16B0B"/>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16B0B"/>
    <w:rPr>
      <w:rFonts w:ascii="Tahoma" w:hAnsi="Tahoma" w:cs="Tahoma"/>
      <w:sz w:val="16"/>
      <w:szCs w:val="16"/>
    </w:rPr>
  </w:style>
  <w:style w:type="character" w:styleId="a7">
    <w:name w:val="Hyperlink"/>
    <w:basedOn w:val="a0"/>
    <w:uiPriority w:val="99"/>
    <w:unhideWhenUsed/>
    <w:rsid w:val="00B25D28"/>
    <w:rPr>
      <w:color w:val="0000FF" w:themeColor="hyperlink"/>
      <w:u w:val="single"/>
    </w:rPr>
  </w:style>
  <w:style w:type="paragraph" w:styleId="a8">
    <w:name w:val="header"/>
    <w:basedOn w:val="a"/>
    <w:link w:val="a9"/>
    <w:uiPriority w:val="99"/>
    <w:unhideWhenUsed/>
    <w:rsid w:val="0013616F"/>
    <w:pPr>
      <w:tabs>
        <w:tab w:val="center" w:pos="4677"/>
        <w:tab w:val="right" w:pos="9355"/>
      </w:tabs>
      <w:spacing w:line="240" w:lineRule="auto"/>
    </w:pPr>
  </w:style>
  <w:style w:type="character" w:customStyle="1" w:styleId="a9">
    <w:name w:val="Верхній колонтитул Знак"/>
    <w:basedOn w:val="a0"/>
    <w:link w:val="a8"/>
    <w:uiPriority w:val="99"/>
    <w:rsid w:val="0013616F"/>
  </w:style>
  <w:style w:type="paragraph" w:styleId="aa">
    <w:name w:val="footer"/>
    <w:basedOn w:val="a"/>
    <w:link w:val="ab"/>
    <w:uiPriority w:val="99"/>
    <w:unhideWhenUsed/>
    <w:rsid w:val="0013616F"/>
    <w:pPr>
      <w:tabs>
        <w:tab w:val="center" w:pos="4677"/>
        <w:tab w:val="right" w:pos="9355"/>
      </w:tabs>
      <w:spacing w:line="240" w:lineRule="auto"/>
    </w:pPr>
  </w:style>
  <w:style w:type="character" w:customStyle="1" w:styleId="ab">
    <w:name w:val="Нижній колонтитул Знак"/>
    <w:basedOn w:val="a0"/>
    <w:link w:val="aa"/>
    <w:uiPriority w:val="99"/>
    <w:rsid w:val="0013616F"/>
  </w:style>
  <w:style w:type="paragraph" w:styleId="ac">
    <w:name w:val="List Paragraph"/>
    <w:basedOn w:val="a"/>
    <w:uiPriority w:val="34"/>
    <w:qFormat/>
    <w:rsid w:val="00744490"/>
    <w:pPr>
      <w:ind w:left="720"/>
      <w:contextualSpacing/>
    </w:pPr>
  </w:style>
  <w:style w:type="paragraph" w:styleId="ad">
    <w:name w:val="footnote text"/>
    <w:basedOn w:val="a"/>
    <w:link w:val="ae"/>
    <w:uiPriority w:val="99"/>
    <w:semiHidden/>
    <w:unhideWhenUsed/>
    <w:rsid w:val="001F2FFE"/>
    <w:pPr>
      <w:spacing w:line="240" w:lineRule="auto"/>
    </w:pPr>
    <w:rPr>
      <w:sz w:val="20"/>
      <w:szCs w:val="20"/>
    </w:rPr>
  </w:style>
  <w:style w:type="character" w:customStyle="1" w:styleId="ae">
    <w:name w:val="Текст виноски Знак"/>
    <w:basedOn w:val="a0"/>
    <w:link w:val="ad"/>
    <w:uiPriority w:val="99"/>
    <w:semiHidden/>
    <w:rsid w:val="001F2FFE"/>
    <w:rPr>
      <w:sz w:val="20"/>
      <w:szCs w:val="20"/>
    </w:rPr>
  </w:style>
  <w:style w:type="character" w:styleId="af">
    <w:name w:val="footnote reference"/>
    <w:basedOn w:val="a0"/>
    <w:uiPriority w:val="99"/>
    <w:semiHidden/>
    <w:unhideWhenUsed/>
    <w:rsid w:val="001F2FFE"/>
    <w:rPr>
      <w:vertAlign w:val="superscript"/>
    </w:rPr>
  </w:style>
  <w:style w:type="character" w:styleId="af0">
    <w:name w:val="Unresolved Mention"/>
    <w:basedOn w:val="a0"/>
    <w:uiPriority w:val="99"/>
    <w:semiHidden/>
    <w:unhideWhenUsed/>
    <w:rsid w:val="00BC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21" Type="http://schemas.openxmlformats.org/officeDocument/2006/relationships/hyperlink" Target="https://zakon.rada.gov.ua/laws/show/254%D0%BA/96-%D0%B2%D1%80" TargetMode="External"/><Relationship Id="rId42" Type="http://schemas.openxmlformats.org/officeDocument/2006/relationships/hyperlink" Target="https://cabinet.legalaid.gov.ua/?fbclid=IwAR0Tv3w3cZiHlzVq-KA8UmBenj7xJbGpIek6rCdqLsbQFmhGgG-q4EagquM" TargetMode="External"/><Relationship Id="rId47" Type="http://schemas.openxmlformats.org/officeDocument/2006/relationships/hyperlink" Target="https://t.me/UkrzalInfo" TargetMode="External"/><Relationship Id="rId63" Type="http://schemas.openxmlformats.org/officeDocument/2006/relationships/hyperlink" Target="https://zakon.rada.gov.ua/laws/show/254%D0%BA/96-%D0%B2%D1%80" TargetMode="External"/><Relationship Id="rId68" Type="http://schemas.openxmlformats.org/officeDocument/2006/relationships/hyperlink" Target="https://zakon.rada.gov.ua/laws/show/254%D0%BA/96-%D0%B2%D1%80" TargetMode="External"/><Relationship Id="rId84" Type="http://schemas.openxmlformats.org/officeDocument/2006/relationships/theme" Target="theme/theme1.xml"/><Relationship Id="rId16" Type="http://schemas.openxmlformats.org/officeDocument/2006/relationships/hyperlink" Target="https://zakon.rada.gov.ua/laws/show/254%D0%BA/96-%D0%B2%D1%80" TargetMode="External"/><Relationship Id="rId11" Type="http://schemas.openxmlformats.org/officeDocument/2006/relationships/hyperlink" Target="https://zakon.rada.gov.ua/laws/show/254%D0%BA/96-%D0%B2%D1%80" TargetMode="External"/><Relationship Id="rId32" Type="http://schemas.openxmlformats.org/officeDocument/2006/relationships/hyperlink" Target="https://zakon.rada.gov.ua/laws/show/2939-17/conv" TargetMode="External"/><Relationship Id="rId37" Type="http://schemas.openxmlformats.org/officeDocument/2006/relationships/hyperlink" Target="https://l.facebook.com/l.php?u=https%3A%2F%2Fbit.ly%2F3iorbkE%3Ffbclid%3DIwAR11FKAvwApC_x6s4hjaZ6lyis-SAkvzKPYhyYHfdKNgHuJW4IukykYyxVY&amp;h=AT2KnnrsEnwaNASy9-3OGxLxjPTRO5Y0A8HesLZ8Nr91UfyxBFVX3ZRUZezsBGYkm7VUpBph0dZbmhWGjNBP-l1ZYzYHEf2iYC5q-f4OXTfuj_iH8L4Ie0iZXN2jEa386gSX&amp;__tn__=-UK-R&amp;c%5B0%5D=AT0Qc2ehMwMEIzInIorwAjg88Of7McythrMsT361Em_4obd8H1ihhqGfk8bHOKCtsEUh74vaCYB-g4VrXG5h7pVXiwWz6_ZexFiQ9Q6zlkn378la24Z8iha1syRnOhIvJY82MdSBWRMD9Zh8nnZffNTy9cfOLJRqXflVPlImsM3jUQ" TargetMode="External"/><Relationship Id="rId53" Type="http://schemas.openxmlformats.org/officeDocument/2006/relationships/hyperlink" Target="https://rm.coe.int/recomendations-final-10-02-21/1680a165f7" TargetMode="External"/><Relationship Id="rId58" Type="http://schemas.openxmlformats.org/officeDocument/2006/relationships/hyperlink" Target="https://zakon.rada.gov.ua/laws/show/254%D0%BA/96-%D0%B2%D1%80" TargetMode="External"/><Relationship Id="rId74" Type="http://schemas.openxmlformats.org/officeDocument/2006/relationships/hyperlink" Target="https://supreme.court.gov.ua/supreme/" TargetMode="External"/><Relationship Id="rId79" Type="http://schemas.openxmlformats.org/officeDocument/2006/relationships/hyperlink" Target="https://court.gov.ua/assignments/" TargetMode="External"/><Relationship Id="rId5" Type="http://schemas.openxmlformats.org/officeDocument/2006/relationships/settings" Target="settings.xml"/><Relationship Id="rId61" Type="http://schemas.openxmlformats.org/officeDocument/2006/relationships/hyperlink" Target="https://zakon.rada.gov.ua/laws/show/254%D0%BA/96-%D0%B2%D1%80" TargetMode="External"/><Relationship Id="rId82" Type="http://schemas.openxmlformats.org/officeDocument/2006/relationships/header" Target="header1.xml"/><Relationship Id="rId1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939-17/conv" TargetMode="External"/><Relationship Id="rId35" Type="http://schemas.openxmlformats.org/officeDocument/2006/relationships/hyperlink" Target="https://bit.ly/3hwwgqR?fbclid=IwAR0K9xXJ5qOHtofyZ0udFRjHjXtzDiQS32-6WjeGfpG0fUAnD4-3vqWKZP0" TargetMode="External"/><Relationship Id="rId43" Type="http://schemas.openxmlformats.org/officeDocument/2006/relationships/hyperlink" Target="https://zakon.rada.gov.ua/laws" TargetMode="External"/><Relationship Id="rId48" Type="http://schemas.openxmlformats.org/officeDocument/2006/relationships/hyperlink" Target="https://t.me/UkrzalInfo" TargetMode="External"/><Relationship Id="rId56" Type="http://schemas.openxmlformats.org/officeDocument/2006/relationships/hyperlink" Target="https://zakon.rada.gov.ua/laws/show/254%D0%BA/96-%D0%B2%D1%80"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54%D0%BA/96-%D0%B2%D1%80" TargetMode="External"/><Relationship Id="rId77" Type="http://schemas.openxmlformats.org/officeDocument/2006/relationships/hyperlink" Target="https://lpd.juscourt.com/" TargetMode="External"/><Relationship Id="rId8" Type="http://schemas.openxmlformats.org/officeDocument/2006/relationships/endnotes" Target="endnotes.xml"/><Relationship Id="rId51" Type="http://schemas.openxmlformats.org/officeDocument/2006/relationships/hyperlink" Target="https://www.facebook.com/DSBT.UA" TargetMode="External"/><Relationship Id="rId72" Type="http://schemas.openxmlformats.org/officeDocument/2006/relationships/hyperlink" Target="https://zakon.rada.gov.ua/laws/show/z0712-21" TargetMode="External"/><Relationship Id="rId80" Type="http://schemas.openxmlformats.org/officeDocument/2006/relationships/hyperlink" Target="https://id.court.gov.ua/" TargetMode="External"/><Relationship Id="rId3" Type="http://schemas.openxmlformats.org/officeDocument/2006/relationships/numbering" Target="numbering.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389-19/conv" TargetMode="External"/><Relationship Id="rId38" Type="http://schemas.openxmlformats.org/officeDocument/2006/relationships/hyperlink" Target="https://l.facebook.com/l.php?u=http%3A%2F%2Flegalaid.gov.ua%2Ftelegram.html%3Ffbclid%3DIwAR2JHVW5QwrUj4HGU1Xdy9-Cn2EOW87Ki9NdNcatkWbdoPZSIsIwh8qu6MI&amp;h=AT2NE3paqZQkq-eutBe2-fnrd3tDvwSiy1c8io-bAYgYbsLJlsw4ijZcOOYFgworspZbM4fIYNRqoWE-UyJIROB_MZ1jUgwbaHmbR3L2GDuP_jL73WKeAfy7C-9jB70FH5Ya&amp;__tn__=-UK-R&amp;c%5B0%5D=AT0Qc2ehMwMEIzInIorwAjg88Of7McythrMsT361Em_4obd8H1ihhqGfk8bHOKCtsEUh74vaCYB-g4VrXG5h7pVXiwWz6_ZexFiQ9Q6zlkn378la24Z8iha1syRnOhIvJY82MdSBWRMD9Zh8nnZffNTy9cfOLJRqXflVPlImsM3jUQ" TargetMode="External"/><Relationship Id="rId46" Type="http://schemas.openxmlformats.org/officeDocument/2006/relationships/hyperlink" Target="https://t.me/miUkraune" TargetMode="External"/><Relationship Id="rId59" Type="http://schemas.openxmlformats.org/officeDocument/2006/relationships/hyperlink" Target="https://zakon.rada.gov.ua/laws/show/254%D0%BA/96-%D0%B2%D1%80" TargetMode="External"/><Relationship Id="rId67" Type="http://schemas.openxmlformats.org/officeDocument/2006/relationships/hyperlink" Target="https://zakon.rada.gov.ua/laws/show/254%D0%BA/96-%D0%B2%D1%80" TargetMode="External"/><Relationship Id="rId20" Type="http://schemas.openxmlformats.org/officeDocument/2006/relationships/hyperlink" Target="https://zakon.rada.gov.ua/laws/show/254%D0%BA/96-%D0%B2%D1%80" TargetMode="External"/><Relationship Id="rId41" Type="http://schemas.openxmlformats.org/officeDocument/2006/relationships/hyperlink" Target="https://cabinet.legalaid.gov.ua/?fbclid=IwAR0Tv3w3cZiHlzVq-KA8UmBenj7xJbGpIek6rCdqLsbQFmhGgG-q4EagquM" TargetMode="External"/><Relationship Id="rId54" Type="http://schemas.openxmlformats.org/officeDocument/2006/relationships/hyperlink" Target="https://zakon.rada.gov.ua/laws/show/254%D0%BA/96-%D0%B2%D1%80"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s://reyestr.court.gov.u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939-17" TargetMode="External"/><Relationship Id="rId36" Type="http://schemas.openxmlformats.org/officeDocument/2006/relationships/hyperlink" Target="https://l.facebook.com/l.php?u=https%3A%2F%2Fbit.ly%2F3iorbkE%3Ffbclid%3DIwAR11FKAvwApC_x6s4hjaZ6lyis-SAkvzKPYhyYHfdKNgHuJW4IukykYyxVY&amp;h=AT2KnnrsEnwaNASy9-3OGxLxjPTRO5Y0A8HesLZ8Nr91UfyxBFVX3ZRUZezsBGYkm7VUpBph0dZbmhWGjNBP-l1ZYzYHEf2iYC5q-f4OXTfuj_iH8L4Ie0iZXN2jEa386gSX&amp;__tn__=-UK-R&amp;c%5B0%5D=AT0Qc2ehMwMEIzInIorwAjg88Of7McythrMsT361Em_4obd8H1ihhqGfk8bHOKCtsEUh74vaCYB-g4VrXG5h7pVXiwWz6_ZexFiQ9Q6zlkn378la24Z8iha1syRnOhIvJY82MdSBWRMD9Zh8nnZffNTy9cfOLJRqXflVPlImsM3jUQ" TargetMode="External"/><Relationship Id="rId49" Type="http://schemas.openxmlformats.org/officeDocument/2006/relationships/hyperlink" Target="https://www.facebook.com/Ukravtodor.Gov.Ua" TargetMode="External"/><Relationship Id="rId57" Type="http://schemas.openxmlformats.org/officeDocument/2006/relationships/hyperlink" Target="https://zakon.rada.gov.ua/laws/show/254%D0%BA/96-%D0%B2%D1%80"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2939-17/conv" TargetMode="External"/><Relationship Id="rId44" Type="http://schemas.openxmlformats.org/officeDocument/2006/relationships/hyperlink" Target="https://koda.gov.ua/" TargetMode="External"/><Relationship Id="rId52" Type="http://schemas.openxmlformats.org/officeDocument/2006/relationships/hyperlink" Target="https://ips.ligazakon.net/" TargetMode="External"/><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740-2011-%D0%BF" TargetMode="External"/><Relationship Id="rId78" Type="http://schemas.openxmlformats.org/officeDocument/2006/relationships/hyperlink" Target="https://verdictum.ligazakon.net/analysis" TargetMode="External"/><Relationship Id="rId81" Type="http://schemas.openxmlformats.org/officeDocument/2006/relationships/hyperlink" Target="https://court.gov.ua/" TargetMode="External"/><Relationship Id="rId4" Type="http://schemas.openxmlformats.org/officeDocument/2006/relationships/styles" Target="styles.xml"/><Relationship Id="rId9" Type="http://schemas.openxmlformats.org/officeDocument/2006/relationships/hyperlink" Target="https://rm.coe.int/recomendations-final-10-02-21/1680a165f7"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l.facebook.com/l.php?u=http%3A%2F%2Flegalaid.gov.ua%2Ftelegram.html%3Ffbclid%3DIwAR2JHVW5QwrUj4HGU1Xdy9-Cn2EOW87Ki9NdNcatkWbdoPZSIsIwh8qu6MI&amp;h=AT2NE3paqZQkq-eutBe2-fnrd3tDvwSiy1c8io-bAYgYbsLJlsw4ijZcOOYFgworspZbM4fIYNRqoWE-UyJIROB_MZ1jUgwbaHmbR3L2GDuP_jL73WKeAfy7C-9jB70FH5Ya&amp;__tn__=-UK-R&amp;c%5B0%5D=AT0Qc2ehMwMEIzInIorwAjg88Of7McythrMsT361Em_4obd8H1ihhqGfk8bHOKCtsEUh74vaCYB-g4VrXG5h7pVXiwWz6_ZexFiQ9Q6zlkn378la24Z8iha1syRnOhIvJY82MdSBWRMD9Zh8nnZffNTy9cfOLJRqXflVPlImsM3jUQ" TargetMode="External"/><Relationship Id="rId34" Type="http://schemas.openxmlformats.org/officeDocument/2006/relationships/hyperlink" Target="https://bit.ly/3hwwgqR?fbclid=IwAR0K9xXJ5qOHtofyZ0udFRjHjXtzDiQS32-6WjeGfpG0fUAnD4-3vqWKZP0" TargetMode="External"/><Relationship Id="rId50" Type="http://schemas.openxmlformats.org/officeDocument/2006/relationships/hyperlink" Target="https://www.facebook.com/DSBT.UA"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s://court.gov.ua/fair/" TargetMode="External"/><Relationship Id="rId7" Type="http://schemas.openxmlformats.org/officeDocument/2006/relationships/footnotes" Target="footnotes.xml"/><Relationship Id="rId71" Type="http://schemas.openxmlformats.org/officeDocument/2006/relationships/hyperlink" Target="https://zakon.rada.gov.ua/laws/show/254%D0%BA/96-%D0%B2%D1%80" TargetMode="External"/><Relationship Id="rId2" Type="http://schemas.openxmlformats.org/officeDocument/2006/relationships/customXml" Target="../customXml/item2.xml"/><Relationship Id="rId29" Type="http://schemas.openxmlformats.org/officeDocument/2006/relationships/hyperlink" Target="https://zakon.rada.gov.ua/laws/show/2939-17/conv" TargetMode="External"/><Relationship Id="rId24" Type="http://schemas.openxmlformats.org/officeDocument/2006/relationships/hyperlink" Target="https://zakon.rada.gov.ua/laws/show/254%D0%BA/96-%D0%B2%D1%80" TargetMode="External"/><Relationship Id="rId40" Type="http://schemas.openxmlformats.org/officeDocument/2006/relationships/hyperlink" Target="http://legalaid.gov.ua/viber.html?fbclid=IwAR3DKEg74bvgQGnZpfThBHCE7ogwNvnxKaAk65G8GbnVTA9z6oR15rxmONQ" TargetMode="External"/><Relationship Id="rId45" Type="http://schemas.openxmlformats.org/officeDocument/2006/relationships/hyperlink" Target="https://t.me/miUkraune" TargetMode="External"/><Relationship Id="rId66"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0WAhAZLV/WSYvzyClx15ub/xOQ==">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DF0E7E-AF5C-466D-90D9-7A1F0D7B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30087</Words>
  <Characters>17150</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Барвіцький Віктор Юрійович</dc:creator>
  <cp:lastModifiedBy>Барвіцький Віктор Юрійович</cp:lastModifiedBy>
  <cp:revision>4</cp:revision>
  <dcterms:created xsi:type="dcterms:W3CDTF">2022-04-13T10:12:00Z</dcterms:created>
  <dcterms:modified xsi:type="dcterms:W3CDTF">2022-04-13T12:03:00Z</dcterms:modified>
</cp:coreProperties>
</file>