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CB" w:rsidRPr="00E92FCB" w:rsidRDefault="00E92FCB" w:rsidP="00E92FCB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 w:rsidRPr="00E92FCB">
        <w:rPr>
          <w:rFonts w:ascii="Times New Roman" w:hAnsi="Times New Roman" w:cs="Times New Roman"/>
          <w:b/>
          <w:bCs/>
          <w:caps/>
          <w:sz w:val="28"/>
          <w:szCs w:val="28"/>
        </w:rPr>
        <w:t>Процедура реєстрації народження дитини</w:t>
      </w:r>
    </w:p>
    <w:bookmarkEnd w:id="0"/>
    <w:p w:rsidR="00E92FCB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FCB" w:rsidRPr="00A70054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Із медичним свідоцтвом про народження або довідкою слід звернутись до найближчого працюючого органу державної реєстрації актів цивільного стану незалежно від місця народження новонародженої дитини чи проживання батьків</w:t>
      </w:r>
      <w:r>
        <w:rPr>
          <w:rFonts w:ascii="Times New Roman" w:hAnsi="Times New Roman" w:cs="Times New Roman"/>
          <w:sz w:val="28"/>
          <w:szCs w:val="28"/>
        </w:rPr>
        <w:t>, де зареєструвати народження дитини</w:t>
      </w:r>
      <w:r w:rsidRPr="00A7005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92FCB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FCB" w:rsidRPr="00A70054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Якщо Ви не отримали медичне свідоцтво або довідку, то за особистим зверненням можете отримати такі документи у закладі охорони здоров’я. При цьому слід мати з собою медичні документи щодо спостереження вагітності або бути зареєстрованою в електронній системі охорони здоров’я, де містяться медичні записи про вагітність.</w:t>
      </w:r>
    </w:p>
    <w:p w:rsidR="00E92FCB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FCB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воєнного часу спрощено процедуру реєстрації народження дітей поза медичним закладом.</w:t>
      </w:r>
    </w:p>
    <w:p w:rsidR="00E92FCB" w:rsidRPr="00A70054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Міністерство охорони здоров’я затвердило наказ, відповідно до якого надати медичне свідоцтво про народження (за формою 103/о) зможуть </w:t>
      </w:r>
      <w:r w:rsidRPr="00020DA0">
        <w:rPr>
          <w:rFonts w:ascii="Times New Roman" w:hAnsi="Times New Roman" w:cs="Times New Roman"/>
          <w:sz w:val="28"/>
          <w:szCs w:val="28"/>
          <w:u w:val="single"/>
        </w:rPr>
        <w:t>будь-які медичні працівники</w:t>
      </w:r>
      <w:r w:rsidRPr="00A70054">
        <w:rPr>
          <w:rFonts w:ascii="Times New Roman" w:hAnsi="Times New Roman" w:cs="Times New Roman"/>
          <w:sz w:val="28"/>
          <w:szCs w:val="28"/>
        </w:rPr>
        <w:t xml:space="preserve">, які були присутні під час пологів або проводили перший огляд новонародженого. </w:t>
      </w:r>
    </w:p>
    <w:p w:rsidR="00E92FCB" w:rsidRPr="00A70054" w:rsidRDefault="00E92FCB" w:rsidP="00E92F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У разі неможливості надання медичного свідоцтва встановленого зразка медпрацівникам </w:t>
      </w:r>
      <w:r w:rsidRPr="004F1449">
        <w:rPr>
          <w:rFonts w:ascii="Times New Roman" w:hAnsi="Times New Roman" w:cs="Times New Roman"/>
          <w:sz w:val="28"/>
          <w:szCs w:val="28"/>
          <w:u w:val="single"/>
        </w:rPr>
        <w:t>дозволено виписувати довідку довільної форми</w:t>
      </w:r>
      <w:r w:rsidRPr="00A70054">
        <w:rPr>
          <w:rFonts w:ascii="Times New Roman" w:hAnsi="Times New Roman" w:cs="Times New Roman"/>
          <w:sz w:val="28"/>
          <w:szCs w:val="28"/>
        </w:rPr>
        <w:t xml:space="preserve"> у двох екземплярах, один з яких надавати матері.</w:t>
      </w:r>
    </w:p>
    <w:p w:rsidR="008D135D" w:rsidRPr="00E92FCB" w:rsidRDefault="008D135D">
      <w:pPr>
        <w:rPr>
          <w:lang w:val="uk-UA"/>
        </w:rPr>
      </w:pPr>
    </w:p>
    <w:sectPr w:rsidR="008D135D" w:rsidRPr="00E9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FE"/>
    <w:rsid w:val="002468FE"/>
    <w:rsid w:val="008D135D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27A0-35A0-4548-975A-729F4B5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C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2022-04-15T21:06:00Z</dcterms:created>
  <dcterms:modified xsi:type="dcterms:W3CDTF">2022-04-15T21:07:00Z</dcterms:modified>
</cp:coreProperties>
</file>